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color w:val="000000"/>
          <w:sz w:val="44"/>
          <w:szCs w:val="44"/>
          <w:lang w:val="en" w:eastAsia="zh-CN"/>
        </w:rPr>
        <w:t>法律学习资料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880" w:firstLineChars="200"/>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黑体" w:cs="宋体"/>
          <w:color w:val="000000"/>
          <w:sz w:val="28"/>
          <w:szCs w:val="28"/>
          <w:lang w:val="en-US" w:eastAsia="zh-CN"/>
        </w:rPr>
      </w:pPr>
      <w:r>
        <w:rPr>
          <w:rFonts w:hint="eastAsia" w:ascii="黑体" w:hAnsi="宋体" w:eastAsia="黑体"/>
          <w:color w:val="000000"/>
          <w:sz w:val="28"/>
          <w:szCs w:val="28"/>
        </w:rPr>
        <w:t>一、单选题</w:t>
      </w:r>
      <w:r>
        <w:rPr>
          <w:rFonts w:hint="eastAsia" w:ascii="黑体" w:hAnsi="宋体" w:eastAsia="黑体"/>
          <w:color w:val="000000"/>
          <w:sz w:val="28"/>
          <w:szCs w:val="28"/>
          <w:lang w:eastAsia="zh-CN"/>
        </w:rPr>
        <w:t>（</w:t>
      </w:r>
      <w:r>
        <w:rPr>
          <w:rFonts w:hint="eastAsia" w:ascii="黑体" w:hAnsi="宋体" w:eastAsia="黑体"/>
          <w:color w:val="000000"/>
          <w:sz w:val="28"/>
          <w:szCs w:val="28"/>
          <w:lang w:val="en-US" w:eastAsia="zh-CN"/>
        </w:rPr>
        <w:t>50题</w:t>
      </w:r>
      <w:r>
        <w:rPr>
          <w:rFonts w:hint="eastAsia" w:ascii="黑体" w:hAnsi="宋体" w:eastAsia="黑体"/>
          <w:color w:val="000000"/>
          <w:sz w:val="28"/>
          <w:szCs w:val="28"/>
          <w:lang w:eastAsia="zh-CN"/>
        </w:rPr>
        <w:t>）</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1.习近平法治思想正式提出是在（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A.2012年11月召开的党的十八大</w:t>
      </w:r>
      <w:bookmarkStart w:id="1" w:name="_GoBack"/>
      <w:bookmarkEnd w:id="1"/>
      <w:r>
        <w:rPr>
          <w:rFonts w:hint="eastAsia" w:ascii="宋体" w:hAnsi="宋体" w:eastAsia="宋体" w:cs="宋体"/>
          <w:color w:val="000000"/>
          <w:spacing w:val="0"/>
          <w:w w:val="100"/>
          <w:position w:val="0"/>
          <w:sz w:val="28"/>
          <w:szCs w:val="28"/>
          <w:lang w:val="en-US" w:eastAsia="zh-CN"/>
        </w:rPr>
        <w:t xml:space="preserve">上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B.2017年10月召开的党的十九大上</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C.2019年10月召开的党的十九届四中全会上</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D.2020年11月召开的中央全面依法治国工作会议上</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[答案]D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2.习近平新时代中国特色社会主义思想是一个系统全面、逻辑严密、内涵丰富、内在统一的科学理论体系，其鲜明主题是（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A.坚持和发展社会主义</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B.中国特色社会主义</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C.实现中华民族伟大复兴</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D.建设社会主义现代化强国</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3.习近平法治思想的核心要义是（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A.“十个坚持”          B.“十一个坚持”</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C.“十二个坚持”        D.“十三个坚持”</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4.习近平法治思想指出，（ ）是中国特色社会主义法治的本质特征和内在要求。</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A.坚持党对全面依法治国的领导</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B.坚持以人民为中心</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C.坚持中国特色社会主义法治道路</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D.坚持依宪治国、依宪执政</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[答案]A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5.扎实推进依法行政，转变政府职能，优化政府职责体系和组织结构，提高（  ），全面推进严格规范公正文明执法。</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A.行政效率和亲和力</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B.行政效率和公信力</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C.办事效率和亲和力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D.办事效率和公信力</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6.必须坚定不移贯彻（  ），把维护国家安全贯穿党和国家工作各方面全过程，确保国家安全和社会稳定。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A.国家发展观</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B.总体国家发展观</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C.国家安全观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D.总体国家安全观</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[答案]D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7.我们要坚持走中国特色社会主义（</w:t>
      </w:r>
      <w:r>
        <w:rPr>
          <w:rFonts w:hint="default"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zh-CN"/>
        </w:rPr>
        <w:t>），建设中国特色社会主义（</w:t>
      </w:r>
      <w:r>
        <w:rPr>
          <w:rFonts w:hint="default"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zh-CN"/>
        </w:rPr>
        <w:t>）、建设社会主义（</w:t>
      </w:r>
      <w:r>
        <w:rPr>
          <w:rFonts w:hint="default"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zh-CN"/>
        </w:rPr>
        <w:t>），围绕保障和促进社会公平正义。</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A.法治道路 法律体系 法治社会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B.法治道路 法规体系 法律国家</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C.法治道路 法治体系 法律国家</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D.法治道路 法治体系 法治国家</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[答案]D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8.（ </w:t>
      </w:r>
      <w:r>
        <w:rPr>
          <w:rFonts w:hint="default"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zh-CN"/>
        </w:rPr>
        <w:t>）是国家治理的一场深刻革命，关系党执政兴国，关系人民幸福安康，关系党和国家长治久安。</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A.建设法治中国            B.建设法治政府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C.建设法治社会            D.全面依法治国</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[答案]D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9.党的二十大报告指出，治国有常，（</w:t>
      </w:r>
      <w:r>
        <w:rPr>
          <w:rFonts w:hint="default"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zh-CN"/>
        </w:rPr>
        <w:t>）。</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A.民生为上    B.利民为本     C.民生为本     D.以人为本</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[答案]</w:t>
      </w:r>
      <w:r>
        <w:rPr>
          <w:rFonts w:hint="default" w:ascii="宋体" w:hAnsi="宋体" w:eastAsia="宋体" w:cs="宋体"/>
          <w:color w:val="000000"/>
          <w:spacing w:val="0"/>
          <w:w w:val="100"/>
          <w:position w:val="0"/>
          <w:sz w:val="28"/>
          <w:szCs w:val="28"/>
          <w:lang w:val="en-US" w:eastAsia="zh-CN"/>
        </w:rPr>
        <w:t>B</w:t>
      </w:r>
      <w:r>
        <w:rPr>
          <w:rFonts w:hint="eastAsia" w:ascii="宋体" w:hAnsi="宋体" w:eastAsia="宋体" w:cs="宋体"/>
          <w:color w:val="000000"/>
          <w:spacing w:val="0"/>
          <w:w w:val="100"/>
          <w:position w:val="0"/>
          <w:sz w:val="28"/>
          <w:szCs w:val="28"/>
          <w:lang w:val="en-US" w:eastAsia="zh-CN"/>
        </w:rPr>
        <w:t xml:space="preserve">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10.根据我国宪法关于公民基本权利的规定，下列哪一说法是正确的？</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A.我国公民在年老、疾病或者遭受自然灾害时有获得物质帮助的权利</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B.我国公民有休息的权利</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C.我国公民没有信仰宗教自由的权利</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D.我国公民被剥夺政治权利的，其出版自由也被剥夺</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[答案]</w:t>
      </w:r>
      <w:r>
        <w:rPr>
          <w:rFonts w:hint="default" w:ascii="宋体" w:hAnsi="宋体" w:eastAsia="宋体" w:cs="宋体"/>
          <w:color w:val="000000"/>
          <w:spacing w:val="0"/>
          <w:w w:val="100"/>
          <w:position w:val="0"/>
          <w:sz w:val="28"/>
          <w:szCs w:val="28"/>
          <w:lang w:val="en-US" w:eastAsia="zh-CN"/>
        </w:rPr>
        <w:t>B</w:t>
      </w:r>
      <w:r>
        <w:rPr>
          <w:rFonts w:hint="eastAsia" w:ascii="宋体" w:hAnsi="宋体" w:eastAsia="宋体" w:cs="宋体"/>
          <w:color w:val="000000"/>
          <w:spacing w:val="0"/>
          <w:w w:val="100"/>
          <w:position w:val="0"/>
          <w:sz w:val="28"/>
          <w:szCs w:val="28"/>
          <w:lang w:val="en-US" w:eastAsia="zh-CN"/>
        </w:rPr>
        <w:t xml:space="preserve">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11.根据我国宪法规定，宗教团体和宗教事务不受（  ）的支配。</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A.外国政府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B.外国政党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C.外国势力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D.个人</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[答案]C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12.我国现行宪法的结构是（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A.序言，总纲，国家机构，公民的基本权利和义务，国旗、国徽、国歌和首都</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B.序言，总纲，公民的基本权利和义务，国家机构，国旗、国歌、国徽和首都</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C.总纲，公民的基本权利和义务，国家机构，国旗、国徽、国歌和首都</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D.序言，总纲，公民的基本权利和义务，国家机构，国旗、国徽和首都</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13.全国人民代表大会通过宪法修正案的要求是（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A.全体代表的五分之四以上的多数通过</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B.全体代表的四分之三以上的多数通过</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C.全体代表的三分之二以上的多数通过</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D.全体代表的五分之三以上的多数通过</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[答案]C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14.自1982年宪法颁布实施以来，全国人民代表大会通过宪法修正案的次数是（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A.两次          B.三次          C.四次          D.五次</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[答案]D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15.下列关于我国宪法与公平正义的关系的表述，不正确的是（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A.法律面前人人平等原则是公平正义在宪法中的重要体现</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B.树立与强化宪法权威，必然要求坚定地守持和维护公平正义</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C.宪法对妇女、老人、儿童等特殊主体权利的特别保护是实现公平正义的需要</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D.禁止一切差别是宪法和公平正义的要求</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[答案]D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16.我国宪法序言规定，我国发展社会主义（     ），健全社会主义（     ），贯彻（     ），下列选项正确的是（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A.民主；法制；阶级斗争为纲</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B.民主集中制；法治；新发展理念</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C.集中统一；法律体系；新发展理念</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D.民主；法治；新发展理念</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[答案]D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17.根据我国宪法规定，国家为了公共利益的需要，可以依照法律规定对公民的私有财产实行（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A.无偿征收或者征用</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B.征收或者征用并给予补偿</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C.有偿征收或者征用</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D.征收或者征用并给予赔偿</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18.根据我国宪法规定，国家行政机关、监察机关、审判机关、检察机关都由（     ）产生。</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A.人民代表大会                 B.人民代表大会常务委员会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C.中国共产党各级委员会         D.中国人民政治协商会议</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[答案]A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default" w:ascii="宋体" w:hAnsi="宋体" w:eastAsia="宋体" w:cs="宋体"/>
          <w:color w:val="000000"/>
          <w:spacing w:val="0"/>
          <w:w w:val="100"/>
          <w:position w:val="0"/>
          <w:sz w:val="28"/>
          <w:szCs w:val="28"/>
          <w:lang w:val="en" w:eastAsia="zh-CN"/>
        </w:rPr>
        <w:t>1</w:t>
      </w:r>
      <w:r>
        <w:rPr>
          <w:rFonts w:hint="eastAsia" w:ascii="宋体" w:hAnsi="宋体" w:eastAsia="宋体" w:cs="宋体"/>
          <w:color w:val="000000"/>
          <w:spacing w:val="0"/>
          <w:w w:val="100"/>
          <w:position w:val="0"/>
          <w:sz w:val="28"/>
          <w:szCs w:val="28"/>
          <w:lang w:val="en-US" w:eastAsia="zh-CN"/>
        </w:rPr>
        <w:t>9.根据《宪法》规定，国家监察委员会（   ）地方各级监察委员会的工作。</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A.协调          B.领导          C.监督          D.命令</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20.依据《中华人民共和国民法典》规定，向人民法院请求保护民事权利的诉讼时效期间为</w:t>
      </w:r>
      <w:r>
        <w:rPr>
          <w:rFonts w:hint="eastAsia" w:ascii="宋体" w:hAnsi="宋体" w:eastAsia="宋体" w:cs="宋体"/>
          <w:color w:val="000000"/>
          <w:spacing w:val="0"/>
          <w:w w:val="100"/>
          <w:position w:val="0"/>
          <w:sz w:val="28"/>
          <w:szCs w:val="28"/>
          <w:lang w:val="en-US" w:eastAsia="en-US"/>
        </w:rPr>
        <w:t>（</w:t>
      </w:r>
      <w:r>
        <w:rPr>
          <w:rFonts w:hint="eastAsia"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en-US"/>
        </w:rPr>
        <w:t>）</w:t>
      </w:r>
      <w:r>
        <w:rPr>
          <w:rFonts w:hint="eastAsia" w:ascii="宋体" w:hAnsi="宋体" w:eastAsia="宋体" w:cs="宋体"/>
          <w:color w:val="000000"/>
          <w:spacing w:val="0"/>
          <w:w w:val="100"/>
          <w:position w:val="0"/>
          <w:sz w:val="28"/>
          <w:szCs w:val="28"/>
          <w:lang w:val="en-US" w:eastAsia="zh-CN"/>
        </w:rPr>
        <w:t>法律另有规定的，依照其规定。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A.二年    B.三年    C.四年    D.一年</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21.依据《中华人民共和国民法典》规定，自婚姻登记机关收到离婚登记申请之日起（  ），任何一方不愿意离婚的，可以向婚姻登记机关撤回离婚登记申请。</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A.十日内    B.十五日内   C.二十日内    D.三十日内</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[答案]</w:t>
      </w:r>
      <w:r>
        <w:rPr>
          <w:rFonts w:hint="default" w:cs="宋体"/>
          <w:color w:val="000000"/>
          <w:spacing w:val="0"/>
          <w:w w:val="100"/>
          <w:position w:val="0"/>
          <w:sz w:val="28"/>
          <w:szCs w:val="28"/>
          <w:lang w:eastAsia="zh-CN"/>
        </w:rPr>
        <w:t>D</w:t>
      </w:r>
      <w:r>
        <w:rPr>
          <w:rFonts w:hint="eastAsia" w:ascii="宋体" w:hAnsi="宋体" w:eastAsia="宋体" w:cs="宋体"/>
          <w:color w:val="000000"/>
          <w:spacing w:val="0"/>
          <w:w w:val="100"/>
          <w:position w:val="0"/>
          <w:sz w:val="28"/>
          <w:szCs w:val="28"/>
          <w:lang w:val="en-US" w:eastAsia="zh-CN"/>
        </w:rPr>
        <w:t xml:space="preserve">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22.依据《中华人民共和国民法典》规定，经人民法院判决不准离婚后，双方又分居满（  ）, —方再次提起离婚诉讼的，应当准予离婚。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A.半年    B.一年   C.三年    D.二年</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23.依据《中华人民共和国民法典》规定, 打印遗嘱应当有（  )见证人在场见证。（   ）应当在遗嘱每一页签名，注明年、月、日。</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A.一个以上，遗嘱人    B.一个以上，遗嘱人和见证人</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C.两个以上；遗嘱人    D.两个以上；遗嘱人和见证人</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[答案]D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24.依据《中华人民共和国民法典》规定，合同成立后，合同的基础条件发生了当事人在订立合同时无法预见的、 不属于商业风险的重大变化，继续履行合同对于当事人一方明显不公平的，受不利影响的当事人与对方在合理期限内协商不成的，当事人可以请求人民法院或者仲裁机构（   )合同。</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A.变更    B.解除    C.变更或者解除    D.撤销</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[答案]C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25.依据《中华人民共和国民法典》规定, 用人单位在承担其工作人员因执行工作任务造成他人损害的侵权责任后，可以向有(  )的工作人员追偿。</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A.过错    B.故意    C.重大过失    D.故意或者重大过失</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default" w:ascii="宋体" w:hAnsi="宋体" w:eastAsia="宋体" w:cs="宋体"/>
          <w:color w:val="000000"/>
          <w:spacing w:val="0"/>
          <w:w w:val="100"/>
          <w:position w:val="0"/>
          <w:sz w:val="28"/>
          <w:szCs w:val="28"/>
          <w:lang w:val="en-US" w:eastAsia="zh-CN"/>
        </w:rPr>
        <w:t>[答案]</w:t>
      </w:r>
      <w:r>
        <w:rPr>
          <w:rFonts w:hint="eastAsia" w:ascii="宋体" w:hAnsi="宋体" w:eastAsia="宋体" w:cs="宋体"/>
          <w:color w:val="000000"/>
          <w:spacing w:val="0"/>
          <w:w w:val="100"/>
          <w:position w:val="0"/>
          <w:sz w:val="28"/>
          <w:szCs w:val="28"/>
          <w:lang w:val="en-US" w:eastAsia="zh-CN"/>
        </w:rPr>
        <w:t>D</w:t>
      </w:r>
      <w:r>
        <w:rPr>
          <w:rFonts w:hint="default" w:ascii="宋体" w:hAnsi="宋体" w:eastAsia="宋体" w:cs="宋体"/>
          <w:color w:val="000000"/>
          <w:spacing w:val="0"/>
          <w:w w:val="100"/>
          <w:position w:val="0"/>
          <w:sz w:val="28"/>
          <w:szCs w:val="28"/>
          <w:lang w:val="en-US" w:eastAsia="zh-CN"/>
        </w:rPr>
        <w:t xml:space="preserve">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26.依据《中华人民共和国民法典》规定，下列不属于导致婚姻无效的情形的是（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A.重婚    B.有禁止结婚的亲属关系</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C.患有医学上认为不应当结婚的疾病    D.未到法定婚龄</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[答案]C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27.根据《中华人民共和国行政处罚法》的规定，行政机关应当自行政处罚案件立案之日起（</w:t>
      </w:r>
      <w:r>
        <w:rPr>
          <w:rFonts w:hint="default"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zh-CN"/>
        </w:rPr>
        <w:t xml:space="preserve"> </w:t>
      </w:r>
      <w:r>
        <w:rPr>
          <w:rFonts w:hint="default"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zh-CN"/>
        </w:rPr>
        <w:t>）日内作出行政处罚决定。法律、法规、规章另有规定的，从其规定。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A.七      B.十五     C.三十      D.九十</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[答案]D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28.根据《中华人民共和国行政处罚法》的规定，关于设定行政处罚的种类，下列说法正确的是（</w:t>
      </w:r>
      <w:r>
        <w:rPr>
          <w:rFonts w:hint="default"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zh-CN"/>
        </w:rPr>
        <w:t xml:space="preserve"> </w:t>
      </w:r>
      <w:r>
        <w:rPr>
          <w:rFonts w:hint="default"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zh-CN"/>
        </w:rPr>
        <w:t>）。</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A.部门规章可以设定没收非法财物的行政处罚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B.部门规章可以设定降低资质等级的行政处罚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C.行政法规可以设定限制开展生产经营活动的行政处罚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D.行政法规可以设定限制人身自由的行政处罚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[答案]C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29.根据《中华人民共和国行政处罚法》的规定，（ </w:t>
      </w:r>
      <w:r>
        <w:rPr>
          <w:rFonts w:hint="default"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zh-CN"/>
        </w:rPr>
        <w:t>）不能对行政处罚的地域管辖作出规定。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A.法律     B.行政法规     C.地方性法规     D.部门规章</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[答案]C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30.根据《中华人民共和国行政处罚法》的规定，下列关于不予行政处罚的说法错误的是（</w:t>
      </w:r>
      <w:r>
        <w:rPr>
          <w:rFonts w:hint="default"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zh-CN"/>
        </w:rPr>
        <w:t>）。</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A.违法行为轻微并及时改正，没有造成危害后果的，不予行政处罚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B.初次违法且危害后果轻微并及时改正的，应当不予行政处罚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C.初次违法且危害后果轻微并及时改正的，可以不予行政处罚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D.对当事人的违法行为依法不予行政处罚的，行政机关应当对当事人进行教育</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31.根据《中华人民共和国行政处罚法》的规定，对违法行为的行政处罚，下列说法错误的是（</w:t>
      </w:r>
      <w:r>
        <w:rPr>
          <w:rFonts w:hint="default"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zh-CN"/>
        </w:rPr>
        <w:t xml:space="preserve"> </w:t>
      </w:r>
      <w:r>
        <w:rPr>
          <w:rFonts w:hint="default"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lang w:val="en-US" w:eastAsia="zh-CN"/>
        </w:rPr>
        <w:t>）。</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A.违法行为构成犯罪，人民法院判处拘役或者有期徒刑时，行政机关已经给予当事人行政拘留的，应当依法折抵相应刑期</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B.违法行为构成犯罪，行政机关尚未给予当事人罚款的，不再给予罚款。已经作出罚款处罚的，应当撤销罚款处罚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C.违法行为构成犯罪，人民法院判处罚金时，行政机关已经给予当事人罚款的，应当折抵相应罚金；行政机关尚未给予当事人罚款的，不再给予罚款</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D.违法行为在二年内未被发现的，不再给予行政处罚；涉及公民生命健康安全、金融安全且有危害后果的，上述期限延长至五年</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b w:val="0"/>
          <w:color w:val="000000"/>
          <w:kern w:val="2"/>
          <w:sz w:val="28"/>
          <w:szCs w:val="28"/>
          <w:lang w:val="en-US" w:eastAsia="zh-CN" w:bidi="ar-SA"/>
        </w:rPr>
        <w:t>32.</w:t>
      </w:r>
      <w:r>
        <w:rPr>
          <w:rFonts w:hint="eastAsia" w:ascii="宋体" w:hAnsi="宋体" w:eastAsia="宋体" w:cs="宋体"/>
          <w:color w:val="000000"/>
          <w:spacing w:val="0"/>
          <w:w w:val="100"/>
          <w:position w:val="0"/>
          <w:sz w:val="28"/>
          <w:szCs w:val="28"/>
          <w:lang w:val="en-US" w:eastAsia="zh-CN"/>
        </w:rPr>
        <w:t>根据《中华人民共和国突发事件应对法》的规定，突发事件涉及两个以上行政区域的，由有关行政区域的（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A.共同的上一级人民政府负责</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B.共同的上一级人民政府负责，或者由各有关行政区域的上一级人民政府共同负责</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C.各有关行政区域的上一级人民政府共同负责</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D.省级人民政府负责</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33.根据《中华人民共和国国防法》规定，中华人民共和国的兵役分为（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A.在役和退役</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B.现役和预备役</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34.下列情形，可以申请行政复议的是：（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A.某企业被法院宣告破产，而被强制停产停业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B.某企业因不具备安全生产条件，而被政府应急部门强令停产停业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C.某国有企业分公司因亏损严重，而被总公司强令停产停业</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D.某企业为躲避债务而申请破产停产停业，其债权人可以申请行政复议</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35.</w:t>
      </w:r>
      <w:r>
        <w:rPr>
          <w:rFonts w:hint="default" w:ascii="宋体" w:hAnsi="宋体" w:eastAsia="宋体" w:cs="宋体"/>
          <w:color w:val="000000"/>
          <w:spacing w:val="0"/>
          <w:w w:val="100"/>
          <w:position w:val="0"/>
          <w:sz w:val="28"/>
          <w:szCs w:val="28"/>
          <w:lang w:val="en-US" w:eastAsia="zh-CN"/>
        </w:rPr>
        <w:t>近年来，数字经济、互联网金融、人工智能、云计算等新技术新应用快速发展，催生出一系列新业态新模式。为促使其健康发展，要及时跟进研究相关法律制度，以良法善治确保其健康发展。这反映出我们在构建完备的法律规范体系过程中，应该（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US" w:eastAsia="zh-CN"/>
        </w:rPr>
      </w:pPr>
      <w:r>
        <w:rPr>
          <w:rFonts w:hint="default" w:ascii="宋体" w:hAnsi="宋体" w:eastAsia="宋体" w:cs="宋体"/>
          <w:color w:val="000000"/>
          <w:spacing w:val="0"/>
          <w:w w:val="100"/>
          <w:position w:val="0"/>
          <w:sz w:val="28"/>
          <w:szCs w:val="28"/>
          <w:lang w:val="en-US" w:eastAsia="zh-CN"/>
        </w:rPr>
        <w:t>A.加强重点领域立法</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US" w:eastAsia="zh-CN"/>
        </w:rPr>
      </w:pPr>
      <w:r>
        <w:rPr>
          <w:rFonts w:hint="default" w:ascii="宋体" w:hAnsi="宋体" w:eastAsia="宋体" w:cs="宋体"/>
          <w:color w:val="000000"/>
          <w:spacing w:val="0"/>
          <w:w w:val="100"/>
          <w:position w:val="0"/>
          <w:sz w:val="28"/>
          <w:szCs w:val="28"/>
          <w:lang w:val="en-US" w:eastAsia="zh-CN"/>
        </w:rPr>
        <w:t>B.加强新兴领域立法</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US" w:eastAsia="zh-CN"/>
        </w:rPr>
      </w:pPr>
      <w:r>
        <w:rPr>
          <w:rFonts w:hint="default" w:ascii="宋体" w:hAnsi="宋体" w:eastAsia="宋体" w:cs="宋体"/>
          <w:color w:val="000000"/>
          <w:spacing w:val="0"/>
          <w:w w:val="100"/>
          <w:position w:val="0"/>
          <w:sz w:val="28"/>
          <w:szCs w:val="28"/>
          <w:lang w:val="en-US" w:eastAsia="zh-CN"/>
        </w:rPr>
        <w:t>C.加强涉外领域立法</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US" w:eastAsia="zh-CN"/>
        </w:rPr>
      </w:pPr>
      <w:r>
        <w:rPr>
          <w:rFonts w:hint="default" w:ascii="宋体" w:hAnsi="宋体" w:eastAsia="宋体" w:cs="宋体"/>
          <w:color w:val="000000"/>
          <w:spacing w:val="0"/>
          <w:w w:val="100"/>
          <w:position w:val="0"/>
          <w:sz w:val="28"/>
          <w:szCs w:val="28"/>
          <w:lang w:val="en-US" w:eastAsia="zh-CN"/>
        </w:rPr>
        <w:t>D.科学推进法典化进程</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36</w:t>
      </w:r>
      <w:r>
        <w:rPr>
          <w:rFonts w:hint="default" w:ascii="宋体" w:hAnsi="宋体" w:eastAsia="宋体" w:cs="宋体"/>
          <w:color w:val="000000"/>
          <w:spacing w:val="0"/>
          <w:w w:val="100"/>
          <w:position w:val="0"/>
          <w:sz w:val="28"/>
          <w:szCs w:val="28"/>
          <w:lang w:val="en-US" w:eastAsia="zh-CN"/>
        </w:rPr>
        <w:t>.关于正确行使自由裁量权，下列说法不正确的是（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US" w:eastAsia="zh-CN"/>
        </w:rPr>
      </w:pPr>
      <w:r>
        <w:rPr>
          <w:rFonts w:hint="default" w:ascii="宋体" w:hAnsi="宋体" w:eastAsia="宋体" w:cs="宋体"/>
          <w:color w:val="000000"/>
          <w:spacing w:val="0"/>
          <w:w w:val="100"/>
          <w:position w:val="0"/>
          <w:sz w:val="28"/>
          <w:szCs w:val="28"/>
          <w:lang w:val="en-US" w:eastAsia="zh-CN"/>
        </w:rPr>
        <w:t>A.权力的行使应当符合法律赋予该项权力的目的</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US" w:eastAsia="zh-CN"/>
        </w:rPr>
      </w:pPr>
      <w:r>
        <w:rPr>
          <w:rFonts w:hint="default" w:ascii="宋体" w:hAnsi="宋体" w:eastAsia="宋体" w:cs="宋体"/>
          <w:color w:val="000000"/>
          <w:spacing w:val="0"/>
          <w:w w:val="100"/>
          <w:position w:val="0"/>
          <w:sz w:val="28"/>
          <w:szCs w:val="28"/>
          <w:lang w:val="en-US" w:eastAsia="zh-CN"/>
        </w:rPr>
        <w:t>B.案件与处理结果轻重幅度应相当</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US" w:eastAsia="zh-CN"/>
        </w:rPr>
      </w:pPr>
      <w:r>
        <w:rPr>
          <w:rFonts w:hint="default" w:ascii="宋体" w:hAnsi="宋体" w:eastAsia="宋体" w:cs="宋体"/>
          <w:color w:val="000000"/>
          <w:spacing w:val="0"/>
          <w:w w:val="100"/>
          <w:position w:val="0"/>
          <w:sz w:val="28"/>
          <w:szCs w:val="28"/>
          <w:lang w:val="en-US" w:eastAsia="zh-CN"/>
        </w:rPr>
        <w:t>C.特殊情况下可以超出法律规定的范围</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US" w:eastAsia="zh-CN"/>
        </w:rPr>
      </w:pPr>
      <w:r>
        <w:rPr>
          <w:rFonts w:hint="default" w:ascii="宋体" w:hAnsi="宋体" w:eastAsia="宋体" w:cs="宋体"/>
          <w:color w:val="000000"/>
          <w:spacing w:val="0"/>
          <w:w w:val="100"/>
          <w:position w:val="0"/>
          <w:sz w:val="28"/>
          <w:szCs w:val="28"/>
          <w:lang w:val="en-US" w:eastAsia="zh-CN"/>
        </w:rPr>
        <w:t>D.同样的情形同样处理</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[答案]</w:t>
      </w:r>
      <w:r>
        <w:rPr>
          <w:rFonts w:hint="default" w:ascii="宋体" w:hAnsi="宋体" w:eastAsia="宋体" w:cs="宋体"/>
          <w:color w:val="000000"/>
          <w:spacing w:val="0"/>
          <w:w w:val="100"/>
          <w:position w:val="0"/>
          <w:sz w:val="28"/>
          <w:szCs w:val="28"/>
          <w:lang w:val="en-US" w:eastAsia="zh-CN"/>
        </w:rPr>
        <w:t>C</w:t>
      </w:r>
      <w:r>
        <w:rPr>
          <w:rFonts w:hint="eastAsia" w:ascii="宋体" w:hAnsi="宋体" w:eastAsia="宋体" w:cs="宋体"/>
          <w:color w:val="000000"/>
          <w:spacing w:val="0"/>
          <w:w w:val="100"/>
          <w:position w:val="0"/>
          <w:sz w:val="28"/>
          <w:szCs w:val="28"/>
          <w:lang w:val="en-US" w:eastAsia="zh-CN"/>
        </w:rPr>
        <w:t xml:space="preserve">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37.某购物App通过篡改手机系统设置，擅自采集了用户的手机通讯录信息、位置信息，以及用户在日常聊天、通话过程中产生的语音数据。对此，下列说法正确的是（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A.该App侵害了用户的隐私权</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B.通讯录信息并非私密信息，因此App可以不经用户同意即采集</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C.只要App所采集的用户个人信息未被泄露给第三方，用户的合法权益就未受侵害</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D.用户同意App处理其个人信息的，不得撤回同意</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[答案]A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38.通常情况下，贪污受贿的数额在（ ）以上的，应当追究刑事责任。</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A.3000元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B.5000元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C.10000元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D.30000元</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[答案]D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39.遇到间谍或者其他危害国家安全的行为，应当拨打的电话是（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A.12345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B.110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C.12339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D.10086</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[答案]C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40.2018年修订的《中华人民共和国个人所得税法》提高了基本减除费用标准，从原来每月3500元提高至每月（  ）元。</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A.4000</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B.5000</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C.6000</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D.7000</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[答案]B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41.新时代的“枫桥经验”，矛盾溯源、多元调解、人民主体参与等成为其鲜明特点。下列关于“枫桥经验”的启示，表述不恰当的是（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A.要加强城乡基层精细化管理，把社会矛盾化解在基层、消除在萌芽状态</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B.坚持疏堵结合、以疏为主</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C.坚持惩防并举、以惩为先</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D.坚持标本兼治、重在治本</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color w:val="000000"/>
          <w:spacing w:val="0"/>
          <w:w w:val="100"/>
          <w:position w:val="0"/>
          <w:sz w:val="28"/>
          <w:szCs w:val="28"/>
          <w:lang w:val="en-US" w:eastAsia="zh-CN"/>
        </w:rPr>
        <w:t xml:space="preserve">[答案]C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42.在行政诉讼中，对被诉讼的具体行政行为承担举证责任的是（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A.原告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B.被告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C.法院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D.谁主张谁举证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lang w:val="en-US" w:eastAsia="zh-CN"/>
        </w:rPr>
      </w:pPr>
      <w:r>
        <w:rPr>
          <w:rFonts w:hint="eastAsia" w:ascii="宋体" w:hAnsi="宋体" w:eastAsia="宋体" w:cs="宋体"/>
          <w:color w:val="000000"/>
          <w:spacing w:val="0"/>
          <w:w w:val="100"/>
          <w:position w:val="0"/>
          <w:sz w:val="28"/>
          <w:szCs w:val="28"/>
          <w:lang w:val="en-US" w:eastAsia="zh-CN"/>
        </w:rPr>
        <w:t>[答案]</w:t>
      </w:r>
      <w:r>
        <w:rPr>
          <w:rFonts w:hint="eastAsia" w:ascii="宋体" w:hAnsi="宋体" w:cs="宋体"/>
          <w:color w:val="000000"/>
          <w:sz w:val="28"/>
          <w:szCs w:val="28"/>
          <w:lang w:val="en-US" w:eastAsia="zh-CN"/>
        </w:rPr>
        <w:t>B</w:t>
      </w:r>
      <w:r>
        <w:rPr>
          <w:rFonts w:hint="eastAsia"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43.乡镇人民政府、街道办事处应当结合职责权限和本地实际编制本单位(   )，报县级人民政府批准后实施。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A.审查事项目录清单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B.审查事项工作指引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C.审查事项流程图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D.审查事项指导手册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44.行政合法性审查时间一般不少于（  ）个工作日，最长不超过 15 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A.3             B.5             C.7              D.10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[答案]B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45.行政合法性审查时间自(  )之日起计算。审查材料不完备、不规范，需要补正的，自提交补正材料之日起计算。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A.起草单位提交材料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B.承办单位提交材料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C.审查机构收到审查材料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D.承办单位提交补正材料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 xml:space="preserve">[答案]C     </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cs="宋体"/>
          <w:color w:val="000000"/>
          <w:sz w:val="28"/>
          <w:szCs w:val="28"/>
          <w:lang w:val="en-US" w:eastAsia="zh-CN"/>
        </w:rPr>
        <w:t>46.</w:t>
      </w:r>
      <w:r>
        <w:rPr>
          <w:rFonts w:hint="eastAsia" w:ascii="宋体" w:hAnsi="宋体" w:eastAsia="宋体" w:cs="宋体"/>
          <w:color w:val="000000"/>
          <w:sz w:val="28"/>
          <w:szCs w:val="28"/>
          <w:lang w:val="en-US" w:eastAsia="zh-CN"/>
        </w:rPr>
        <w:t>省司法行政部门应当制定</w:t>
      </w:r>
      <w:r>
        <w:rPr>
          <w:rFonts w:hint="eastAsia" w:cs="宋体"/>
          <w:color w:val="000000"/>
          <w:sz w:val="28"/>
          <w:szCs w:val="28"/>
          <w:lang w:val="en-US" w:eastAsia="zh-CN"/>
        </w:rPr>
        <w:t>(  )</w:t>
      </w:r>
      <w:r>
        <w:rPr>
          <w:rFonts w:hint="eastAsia" w:ascii="宋体" w:hAnsi="宋体" w:eastAsia="宋体" w:cs="宋体"/>
          <w:color w:val="000000"/>
          <w:sz w:val="28"/>
          <w:szCs w:val="28"/>
          <w:lang w:val="en-US" w:eastAsia="zh-CN"/>
        </w:rPr>
        <w:t>，明确审查标准和流程，提升行政合法性审查工作规范化水平。</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cs="宋体"/>
          <w:color w:val="000000"/>
          <w:sz w:val="28"/>
          <w:szCs w:val="28"/>
          <w:lang w:val="en-US" w:eastAsia="zh-CN"/>
        </w:rPr>
        <w:t>A.</w:t>
      </w:r>
      <w:r>
        <w:rPr>
          <w:rFonts w:hint="eastAsia" w:ascii="宋体" w:hAnsi="宋体" w:eastAsia="宋体" w:cs="宋体"/>
          <w:color w:val="000000"/>
          <w:sz w:val="28"/>
          <w:szCs w:val="28"/>
          <w:lang w:val="en-US" w:eastAsia="zh-CN"/>
        </w:rPr>
        <w:t>行政合法性审查目录清单</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cs="宋体"/>
          <w:color w:val="000000"/>
          <w:sz w:val="28"/>
          <w:szCs w:val="28"/>
          <w:lang w:val="en-US" w:eastAsia="zh-CN"/>
        </w:rPr>
        <w:t>B.</w:t>
      </w:r>
      <w:r>
        <w:rPr>
          <w:rFonts w:hint="eastAsia" w:ascii="宋体" w:hAnsi="宋体" w:eastAsia="宋体" w:cs="宋体"/>
          <w:color w:val="000000"/>
          <w:sz w:val="28"/>
          <w:szCs w:val="28"/>
          <w:lang w:val="en-US" w:eastAsia="zh-CN"/>
        </w:rPr>
        <w:t>行政合法性审查工作指引</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cs="宋体"/>
          <w:color w:val="000000"/>
          <w:sz w:val="28"/>
          <w:szCs w:val="28"/>
          <w:lang w:val="en-US" w:eastAsia="zh-CN"/>
        </w:rPr>
        <w:t>C.</w:t>
      </w:r>
      <w:r>
        <w:rPr>
          <w:rFonts w:hint="eastAsia" w:ascii="宋体" w:hAnsi="宋体" w:eastAsia="宋体" w:cs="宋体"/>
          <w:color w:val="000000"/>
          <w:sz w:val="28"/>
          <w:szCs w:val="28"/>
          <w:lang w:val="en-US" w:eastAsia="zh-CN"/>
        </w:rPr>
        <w:t>行政合法性审查流程图</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right="0" w:firstLine="560" w:firstLineChars="200"/>
        <w:jc w:val="left"/>
        <w:textAlignment w:val="auto"/>
        <w:rPr>
          <w:rFonts w:hint="eastAsia" w:ascii="宋体" w:hAnsi="宋体" w:eastAsia="宋体" w:cs="宋体"/>
          <w:color w:val="000000"/>
          <w:sz w:val="28"/>
          <w:szCs w:val="28"/>
          <w:lang w:val="en-US" w:eastAsia="zh-CN"/>
        </w:rPr>
      </w:pPr>
      <w:r>
        <w:rPr>
          <w:rFonts w:hint="eastAsia" w:cs="宋体"/>
          <w:color w:val="000000"/>
          <w:sz w:val="28"/>
          <w:szCs w:val="28"/>
          <w:lang w:val="en-US" w:eastAsia="zh-CN"/>
        </w:rPr>
        <w:t>D.</w:t>
      </w:r>
      <w:r>
        <w:rPr>
          <w:rFonts w:hint="eastAsia" w:ascii="宋体" w:hAnsi="宋体" w:eastAsia="宋体" w:cs="宋体"/>
          <w:color w:val="000000"/>
          <w:sz w:val="28"/>
          <w:szCs w:val="28"/>
          <w:lang w:val="en-US" w:eastAsia="zh-CN"/>
        </w:rPr>
        <w:t>行政合法性审查指导手册</w:t>
      </w:r>
    </w:p>
    <w:p>
      <w:pPr>
        <w:pStyle w:val="5"/>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cs="宋体"/>
          <w:color w:val="000000"/>
          <w:sz w:val="28"/>
          <w:szCs w:val="28"/>
          <w:lang w:val="en-US" w:eastAsia="zh-CN"/>
        </w:rPr>
        <w:t xml:space="preserve">[答案]B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47.（  ）应当加强对全省行政合法性审查工作的统筹、指导，负责做好本级人民政府的行政合法性审查工作。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A.省委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B.省人民法院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C.省人民检察院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D.省司法行政部门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sz w:val="28"/>
          <w:szCs w:val="28"/>
          <w:lang w:val="en-US" w:eastAsia="zh-CN"/>
        </w:rPr>
        <w:t>[答案]</w:t>
      </w:r>
      <w:r>
        <w:rPr>
          <w:rFonts w:hint="eastAsia" w:ascii="宋体" w:hAnsi="宋体" w:cs="宋体"/>
          <w:sz w:val="28"/>
          <w:szCs w:val="28"/>
          <w:lang w:val="en-US" w:eastAsia="zh-CN"/>
        </w:rPr>
        <w:t xml:space="preserve">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48.</w:t>
      </w:r>
      <w:r>
        <w:rPr>
          <w:rFonts w:hint="eastAsia" w:ascii="宋体" w:hAnsi="宋体" w:cs="宋体"/>
          <w:b w:val="0"/>
          <w:color w:val="000000"/>
          <w:kern w:val="2"/>
          <w:sz w:val="28"/>
          <w:szCs w:val="28"/>
          <w:lang w:val="en-US" w:eastAsia="zh-CN" w:bidi="ar-SA"/>
        </w:rPr>
        <w:t>县级</w:t>
      </w:r>
      <w:r>
        <w:rPr>
          <w:rFonts w:hint="eastAsia" w:ascii="宋体" w:hAnsi="宋体" w:eastAsia="宋体" w:cs="宋体"/>
          <w:b w:val="0"/>
          <w:color w:val="000000"/>
          <w:kern w:val="2"/>
          <w:sz w:val="28"/>
          <w:szCs w:val="28"/>
          <w:lang w:val="en-US" w:eastAsia="zh-CN" w:bidi="ar-SA"/>
        </w:rPr>
        <w:t>以上人民政府</w:t>
      </w:r>
      <w:r>
        <w:rPr>
          <w:rFonts w:hint="eastAsia" w:ascii="宋体" w:hAnsi="宋体" w:cs="宋体"/>
          <w:color w:val="000000"/>
          <w:sz w:val="28"/>
          <w:szCs w:val="28"/>
          <w:lang w:val="en-US" w:eastAsia="zh-CN"/>
        </w:rPr>
        <w:t>（  ）</w:t>
      </w:r>
      <w:r>
        <w:rPr>
          <w:rFonts w:hint="eastAsia" w:ascii="宋体" w:hAnsi="宋体" w:eastAsia="宋体" w:cs="宋体"/>
          <w:b w:val="0"/>
          <w:color w:val="000000"/>
          <w:kern w:val="2"/>
          <w:sz w:val="28"/>
          <w:szCs w:val="28"/>
          <w:lang w:val="en-US" w:eastAsia="zh-CN" w:bidi="ar-SA"/>
        </w:rPr>
        <w:t>应当设立法律援助机构。法律援助机构负责组织实施法律援助工作，受理、审查法律援助申请，指派律师、基层法律服务工作者、法律援助志愿者等法律援助人员提供法律援助，支付法律援助补贴。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A.</w:t>
      </w:r>
      <w:r>
        <w:rPr>
          <w:rFonts w:hint="eastAsia" w:ascii="宋体" w:hAnsi="宋体" w:cs="宋体"/>
          <w:b w:val="0"/>
          <w:color w:val="000000"/>
          <w:kern w:val="2"/>
          <w:sz w:val="28"/>
          <w:szCs w:val="28"/>
          <w:lang w:val="en-US" w:eastAsia="zh-CN" w:bidi="ar-SA"/>
        </w:rPr>
        <w:t>人民法院</w:t>
      </w:r>
      <w:r>
        <w:rPr>
          <w:rFonts w:hint="eastAsia" w:ascii="宋体" w:hAnsi="宋体" w:eastAsia="宋体" w:cs="宋体"/>
          <w:b w:val="0"/>
          <w:color w:val="000000"/>
          <w:kern w:val="2"/>
          <w:sz w:val="28"/>
          <w:szCs w:val="28"/>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B.</w:t>
      </w:r>
      <w:r>
        <w:rPr>
          <w:rFonts w:hint="eastAsia" w:ascii="宋体" w:hAnsi="宋体" w:cs="宋体"/>
          <w:b w:val="0"/>
          <w:color w:val="000000"/>
          <w:kern w:val="2"/>
          <w:sz w:val="28"/>
          <w:szCs w:val="28"/>
          <w:lang w:val="en-US" w:eastAsia="zh-CN" w:bidi="ar-SA"/>
        </w:rPr>
        <w:t>人民检察院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C.</w:t>
      </w:r>
      <w:r>
        <w:rPr>
          <w:rFonts w:hint="eastAsia" w:ascii="宋体" w:hAnsi="宋体" w:cs="宋体"/>
          <w:b w:val="0"/>
          <w:color w:val="000000"/>
          <w:kern w:val="2"/>
          <w:sz w:val="28"/>
          <w:szCs w:val="28"/>
          <w:lang w:val="en-US" w:eastAsia="zh-CN" w:bidi="ar-SA"/>
        </w:rPr>
        <w:t>公安部门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lang w:val="en-US" w:eastAsia="zh-CN"/>
        </w:rPr>
      </w:pPr>
      <w:r>
        <w:rPr>
          <w:rFonts w:hint="eastAsia" w:ascii="宋体" w:hAnsi="宋体" w:eastAsia="宋体" w:cs="宋体"/>
          <w:b w:val="0"/>
          <w:color w:val="000000"/>
          <w:kern w:val="2"/>
          <w:sz w:val="28"/>
          <w:szCs w:val="28"/>
          <w:lang w:val="en-US" w:eastAsia="zh-CN" w:bidi="ar-SA"/>
        </w:rPr>
        <w:t>D.司法行政部门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sz w:val="28"/>
          <w:szCs w:val="28"/>
          <w:lang w:val="en-US" w:eastAsia="zh-CN"/>
        </w:rPr>
        <w:t>[答案]</w:t>
      </w:r>
      <w:r>
        <w:rPr>
          <w:rFonts w:hint="eastAsia" w:ascii="宋体" w:hAnsi="宋体" w:cs="宋体"/>
          <w:sz w:val="28"/>
          <w:szCs w:val="28"/>
          <w:lang w:val="en-US" w:eastAsia="zh-CN"/>
        </w:rPr>
        <w:t xml:space="preserve"> </w:t>
      </w:r>
      <w:r>
        <w:rPr>
          <w:rFonts w:hint="eastAsia" w:ascii="宋体" w:hAnsi="宋体" w:eastAsia="宋体" w:cs="宋体"/>
          <w:b w:val="0"/>
          <w:color w:val="000000"/>
          <w:kern w:val="2"/>
          <w:sz w:val="28"/>
          <w:szCs w:val="28"/>
          <w:lang w:val="en-US" w:eastAsia="zh-CN" w:bidi="ar-SA"/>
        </w:rPr>
        <w:t xml:space="preserve">D </w:t>
      </w:r>
      <w:r>
        <w:rPr>
          <w:rFonts w:hint="eastAsia" w:ascii="宋体" w:hAnsi="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49.对可能被判处无期徒刑、死刑的人，以及死刑复核案件的被告人，法律援助机构收到人民法院、人民检察院、公安机关通知后，应当指派具有</w:t>
      </w:r>
      <w:r>
        <w:rPr>
          <w:rFonts w:hint="eastAsia" w:ascii="宋体" w:hAnsi="宋体" w:cs="宋体"/>
          <w:color w:val="000000"/>
          <w:sz w:val="28"/>
          <w:szCs w:val="28"/>
          <w:lang w:val="en-US" w:eastAsia="zh-CN"/>
        </w:rPr>
        <w:t>（  ）</w:t>
      </w:r>
      <w:r>
        <w:rPr>
          <w:rFonts w:hint="eastAsia" w:ascii="宋体" w:hAnsi="宋体" w:eastAsia="宋体" w:cs="宋体"/>
          <w:b w:val="0"/>
          <w:color w:val="000000"/>
          <w:kern w:val="2"/>
          <w:sz w:val="28"/>
          <w:szCs w:val="28"/>
          <w:lang w:val="en-US" w:eastAsia="zh-CN" w:bidi="ar-SA"/>
        </w:rPr>
        <w:t>以上相关执业经历的律师担任辩护人。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eastAsia" w:ascii="宋体" w:hAnsi="宋体" w:cs="宋体"/>
          <w:sz w:val="28"/>
          <w:szCs w:val="28"/>
          <w:lang w:val="en-US" w:eastAsia="zh-CN"/>
        </w:rPr>
        <w:t>两年</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B.</w:t>
      </w:r>
      <w:r>
        <w:rPr>
          <w:rFonts w:hint="eastAsia" w:ascii="宋体" w:hAnsi="宋体" w:cs="宋体"/>
          <w:sz w:val="28"/>
          <w:szCs w:val="28"/>
          <w:lang w:val="en-US" w:eastAsia="zh-CN"/>
        </w:rPr>
        <w:t>三年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w:t>
      </w:r>
      <w:r>
        <w:rPr>
          <w:rFonts w:hint="eastAsia" w:ascii="宋体" w:hAnsi="宋体" w:cs="宋体"/>
          <w:sz w:val="28"/>
          <w:szCs w:val="28"/>
          <w:lang w:val="en-US" w:eastAsia="zh-CN"/>
        </w:rPr>
        <w:t>四年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w:t>
      </w:r>
      <w:r>
        <w:rPr>
          <w:rFonts w:hint="eastAsia" w:ascii="宋体" w:hAnsi="宋体" w:cs="宋体"/>
          <w:sz w:val="28"/>
          <w:szCs w:val="28"/>
          <w:lang w:val="en-US" w:eastAsia="zh-CN"/>
        </w:rPr>
        <w:t>.五年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color w:val="000000"/>
          <w:spacing w:val="0"/>
          <w:w w:val="100"/>
          <w:position w:val="0"/>
          <w:sz w:val="28"/>
          <w:szCs w:val="28"/>
          <w:lang w:val="en" w:eastAsia="zh-CN"/>
        </w:rPr>
      </w:pPr>
      <w:r>
        <w:rPr>
          <w:rFonts w:hint="eastAsia" w:ascii="宋体" w:hAnsi="宋体" w:eastAsia="宋体" w:cs="宋体"/>
          <w:sz w:val="28"/>
          <w:szCs w:val="28"/>
          <w:lang w:val="en-US" w:eastAsia="zh-CN"/>
        </w:rPr>
        <w:t>[答案]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B </w:t>
      </w:r>
      <w:r>
        <w:rPr>
          <w:rFonts w:hint="eastAsia" w:ascii="宋体" w:hAnsi="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50.2021年8月20日通过的《中华人民共和国法律援助法》规定法律援助机构应当依照有关规定及时向法律援助人员支付法律援助补贴，并规定法律援助补贴免征增值税和（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A.劳务税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B.消费税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C.个人所得税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D.企业所得税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 </w:t>
      </w:r>
      <w:r>
        <w:rPr>
          <w:rFonts w:hint="eastAsia" w:ascii="宋体" w:hAnsi="宋体" w:eastAsia="宋体" w:cs="宋体"/>
          <w:color w:val="000000"/>
          <w:sz w:val="28"/>
          <w:szCs w:val="28"/>
          <w:lang w:val="en-US" w:eastAsia="zh-CN"/>
        </w:rPr>
        <w:t xml:space="preserve">C </w:t>
      </w:r>
      <w:r>
        <w:rPr>
          <w:rFonts w:hint="eastAsia" w:ascii="宋体" w:hAnsi="宋体" w:cs="宋体"/>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黑体" w:hAnsi="宋体" w:eastAsia="黑体" w:cs="Times New Roman"/>
          <w:color w:val="000000"/>
          <w:sz w:val="28"/>
          <w:szCs w:val="28"/>
          <w:lang w:val="en-US" w:eastAsia="zh-CN"/>
        </w:rPr>
      </w:pPr>
      <w:r>
        <w:rPr>
          <w:rFonts w:hint="default" w:ascii="黑体" w:hAnsi="宋体" w:eastAsia="黑体" w:cs="Times New Roman"/>
          <w:color w:val="000000"/>
          <w:sz w:val="28"/>
          <w:szCs w:val="28"/>
          <w:lang w:val="en-US" w:eastAsia="zh-CN"/>
        </w:rPr>
        <w:t>二、多选题（30题）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1.下列关于习近平法治思想形成发展的表述，正确的有（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A.习近平法治思想是在波澜壮阔的时代背景下创立的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B.习近平法治思想萌发和孕育于改革开放和社会主义现代化建设新时期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C.习近平法治思想形成和发展于坚持和发展中国特色社会主义新时代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D.习近平法治思想深化和拓展在全面建成社会主义现代化强国、实现中华民族伟大复兴新征程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[答案]A,B,C,D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2.下列关于习近平法治思想形成发展的表述，正确的有（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w:t>
      </w:r>
      <w:bookmarkStart w:id="0" w:name="_Hlk106729778"/>
      <w:r>
        <w:rPr>
          <w:rFonts w:hint="eastAsia" w:ascii="宋体" w:hAnsi="宋体" w:cs="宋体"/>
          <w:color w:val="000000"/>
          <w:sz w:val="28"/>
          <w:szCs w:val="28"/>
          <w:lang w:val="en-US" w:eastAsia="zh-CN"/>
        </w:rPr>
        <w:t>习近平法治思想是</w:t>
      </w:r>
      <w:bookmarkEnd w:id="0"/>
      <w:r>
        <w:rPr>
          <w:rFonts w:hint="eastAsia" w:ascii="宋体" w:hAnsi="宋体" w:cs="宋体"/>
          <w:color w:val="000000"/>
          <w:sz w:val="28"/>
          <w:szCs w:val="28"/>
          <w:lang w:val="en-US" w:eastAsia="zh-CN"/>
        </w:rPr>
        <w:t xml:space="preserve">在波澜壮阔的时代背景下创立的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B.习近平法治思想萌发和孕育于改革开放和社会主义现代化建设新时期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C.习近平法治思想形成和发展于坚持和发展中国特色社会主义新时代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D.习近平法治思想深化和拓展在全面建成社会主义现代化强国、实现中华民族伟大复兴新征程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[答案]A,B,C,D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3.全面推进依法治国，总目标是建设中国特色社会主义法治体系，建设社会主义法治国家。其中，中国特色社会主义法治体系包括（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A.高效的法治实施体系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B.有力的法治保障体系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C.完备的法律规范体系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D.完善的党内法规体系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[答案]A,B,C,D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4.下列关于“领导干部是全面依法治国的关键”的理解，正确的有（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A.领导干部是党和国家事业发展的“关键少数”，对全党全社会都具有风向标作用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B.领导干部具体行使党的执政权，完全决定了全面依法治国的方向、道路、进度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C.领导干部尊法学法守法用法，能够产生“头雁效应”</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D.一些有法不依、执法不严甚至徇私枉法的领导干部，可能对法治建设起到致命破坏作用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lang w:val="en" w:eastAsia="zh-CN"/>
        </w:rPr>
      </w:pPr>
      <w:r>
        <w:rPr>
          <w:rFonts w:hint="eastAsia" w:ascii="宋体" w:hAnsi="宋体" w:cs="宋体"/>
          <w:color w:val="000000"/>
          <w:sz w:val="28"/>
          <w:szCs w:val="28"/>
          <w:lang w:val="en-US" w:eastAsia="zh-CN"/>
        </w:rPr>
        <w:t xml:space="preserve">[答案]A,C,D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5.宪法规定公民的人格尊严不受侵犯。禁止用任何方法对公民进行（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A.诽谤          B.殴打        C.诬告陷害        D.侮辱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[答案]A,C,D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6.根据《宪法》的规定，下列哪些说法是正确的？（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A.社会主义的公共财产神圣不可侵犯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B.社会主义的公共财产包括国家的和集体的财产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C.国家可以对公民的私有财产实行无偿征收或征用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D.土地的使用权可以依照法律的规定转让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lang w:val="en" w:eastAsia="zh-CN"/>
        </w:rPr>
      </w:pPr>
      <w:r>
        <w:rPr>
          <w:rFonts w:hint="eastAsia" w:ascii="宋体" w:hAnsi="宋体" w:eastAsia="宋体" w:cs="宋体"/>
          <w:sz w:val="28"/>
          <w:szCs w:val="28"/>
          <w:lang w:val="en-US" w:eastAsia="zh-CN"/>
        </w:rPr>
        <w:t xml:space="preserve">[答案]A,B,D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7.地方各级监察委员会对（     ）负责。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A.产生它的国家权力机关          B.国家监察委员会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C.同级人民政府                  D.上一级监察委员会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[答案]A,D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8.全国人民代表大会与全国人民代表大会常务委员会都是我国立法机关，关于二者的立法权限分工是（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A.全国人民代表大会制定、修改基本法律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B.全国人民代表大会常务委员会制定、修改基本法律以外的法律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C.全国人民代表大会常务委员会可以部分补充、修改基本法律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D.全国人民代表大会制定行政法规及规章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lang w:val="en-US" w:eastAsia="zh-CN"/>
        </w:rPr>
      </w:pPr>
      <w:r>
        <w:rPr>
          <w:rFonts w:hint="eastAsia" w:ascii="宋体" w:hAnsi="宋体" w:eastAsia="宋体" w:cs="宋体"/>
          <w:sz w:val="28"/>
          <w:szCs w:val="28"/>
          <w:lang w:val="en-US" w:eastAsia="zh-CN"/>
        </w:rPr>
        <w:t xml:space="preserve">[答案]A,B,C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9.宪法明确规定，中国各族人民在中国共产党领导下在中国共产党领导下，（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A.坚持阶级斗争               B.坚持人民民主专政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C.坚持改革开放               D.坚持社会主义道路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eastAsia="宋体" w:cs="宋体"/>
          <w:sz w:val="28"/>
          <w:szCs w:val="28"/>
          <w:lang w:val="en-US" w:eastAsia="zh-CN"/>
        </w:rPr>
        <w:t xml:space="preserve">[答案]B,C,D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10.根据宪法规定，下列选项中（     ）是可以提出宪法修改有效议案的主体。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A.全国人民代表大会常务委员会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B.全国人民代表大会的一个代表团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C.五分之一以上的全国人民代表大会代表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D.全国人民代表大会主席团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sz w:val="28"/>
          <w:szCs w:val="28"/>
          <w:lang w:val="en" w:eastAsia="zh-CN"/>
        </w:rPr>
      </w:pPr>
      <w:r>
        <w:rPr>
          <w:rFonts w:hint="eastAsia" w:ascii="宋体" w:hAnsi="宋体" w:eastAsia="宋体" w:cs="宋体"/>
          <w:sz w:val="28"/>
          <w:szCs w:val="28"/>
          <w:lang w:val="en-US" w:eastAsia="zh-CN"/>
        </w:rPr>
        <w:t xml:space="preserve">[答案]A,C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11.党的二十大报告指出，全党同志务必（ ），务必（ ），务必（ ），坚定历史自信，增强历史主动，谱写新时代中国特色社会主义更加绚丽的华章。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A.不忘初心、牢记使命       B.谦虚谨慎、艰苦奋斗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C.敢于斗争、善于斗争       D.自力更生、独立自主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r>
        <w:rPr>
          <w:rFonts w:hint="eastAsia" w:ascii="宋体" w:hAnsi="宋体" w:cs="宋体"/>
          <w:color w:val="000000"/>
          <w:sz w:val="28"/>
          <w:szCs w:val="28"/>
          <w:lang w:val="en-US" w:eastAsia="zh-CN"/>
        </w:rPr>
        <w:t>B</w:t>
      </w:r>
      <w:r>
        <w:rPr>
          <w:rFonts w:hint="eastAsia" w:ascii="宋体" w:hAnsi="宋体" w:eastAsia="宋体" w:cs="宋体"/>
          <w:sz w:val="28"/>
          <w:szCs w:val="28"/>
          <w:lang w:val="en-US" w:eastAsia="zh-CN"/>
        </w:rPr>
        <w:t xml:space="preserve">,C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宋体" w:hAnsi="宋体" w:cs="宋体"/>
          <w:color w:val="000000"/>
          <w:sz w:val="28"/>
          <w:szCs w:val="28"/>
          <w:lang w:val="en" w:eastAsia="zh-CN"/>
        </w:rPr>
      </w:pPr>
      <w:r>
        <w:rPr>
          <w:rFonts w:hint="default" w:ascii="宋体" w:hAnsi="宋体" w:cs="宋体"/>
          <w:color w:val="000000"/>
          <w:sz w:val="28"/>
          <w:szCs w:val="28"/>
          <w:lang w:val="en" w:eastAsia="zh-CN"/>
        </w:rPr>
        <w:t>1</w:t>
      </w:r>
      <w:r>
        <w:rPr>
          <w:rFonts w:hint="eastAsia" w:ascii="宋体" w:hAnsi="宋体" w:cs="宋体"/>
          <w:color w:val="000000"/>
          <w:sz w:val="28"/>
          <w:szCs w:val="28"/>
          <w:lang w:val="en-US" w:eastAsia="zh-CN"/>
        </w:rPr>
        <w:t>2</w:t>
      </w:r>
      <w:r>
        <w:rPr>
          <w:rFonts w:hint="default" w:ascii="宋体" w:hAnsi="宋体" w:cs="宋体"/>
          <w:color w:val="000000"/>
          <w:sz w:val="28"/>
          <w:szCs w:val="28"/>
          <w:lang w:val="en" w:eastAsia="zh-CN"/>
        </w:rPr>
        <w:t>.党的二十大报告指出，全面建成社会主义现代化强国，总的战略安排是分两步走：（</w:t>
      </w:r>
      <w:r>
        <w:rPr>
          <w:rFonts w:hint="eastAsia" w:ascii="宋体" w:hAnsi="宋体" w:cs="宋体"/>
          <w:color w:val="000000"/>
          <w:sz w:val="28"/>
          <w:szCs w:val="28"/>
          <w:lang w:val="en-US" w:eastAsia="zh-CN"/>
        </w:rPr>
        <w:t xml:space="preserve">  </w:t>
      </w:r>
      <w:r>
        <w:rPr>
          <w:rFonts w:hint="default" w:ascii="宋体" w:hAnsi="宋体" w:cs="宋体"/>
          <w:color w:val="000000"/>
          <w:sz w:val="28"/>
          <w:szCs w:val="28"/>
          <w:lang w:val="en"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宋体" w:hAnsi="宋体" w:cs="宋体"/>
          <w:color w:val="000000"/>
          <w:sz w:val="28"/>
          <w:szCs w:val="28"/>
          <w:lang w:val="en" w:eastAsia="zh-CN"/>
        </w:rPr>
      </w:pPr>
      <w:r>
        <w:rPr>
          <w:rFonts w:hint="default" w:ascii="宋体" w:hAnsi="宋体" w:cs="宋体"/>
          <w:color w:val="000000"/>
          <w:sz w:val="28"/>
          <w:szCs w:val="28"/>
          <w:lang w:val="en" w:eastAsia="zh-CN"/>
        </w:rPr>
        <w:t>A.从二〇二〇年到二〇三五年基本实现社会主义现代化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宋体" w:hAnsi="宋体" w:cs="宋体"/>
          <w:color w:val="000000"/>
          <w:sz w:val="28"/>
          <w:szCs w:val="28"/>
          <w:lang w:val="en" w:eastAsia="zh-CN"/>
        </w:rPr>
      </w:pPr>
      <w:r>
        <w:rPr>
          <w:rFonts w:hint="default" w:ascii="宋体" w:hAnsi="宋体" w:cs="宋体"/>
          <w:color w:val="000000"/>
          <w:sz w:val="28"/>
          <w:szCs w:val="28"/>
          <w:lang w:val="en" w:eastAsia="zh-CN"/>
        </w:rPr>
        <w:t>B.从二〇二〇年到二〇二五年基本实现社会主义现代化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宋体" w:hAnsi="宋体" w:cs="宋体"/>
          <w:color w:val="000000"/>
          <w:sz w:val="28"/>
          <w:szCs w:val="28"/>
          <w:lang w:val="en" w:eastAsia="zh-CN"/>
        </w:rPr>
      </w:pPr>
      <w:r>
        <w:rPr>
          <w:rFonts w:hint="default" w:ascii="宋体" w:hAnsi="宋体" w:cs="宋体"/>
          <w:color w:val="000000"/>
          <w:sz w:val="28"/>
          <w:szCs w:val="28"/>
          <w:lang w:val="en" w:eastAsia="zh-CN"/>
        </w:rPr>
        <w:t>C.从二〇三五年到本世纪中叶把我国建成富强民主文明和谐美丽的社会主义现代化强国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cs="宋体"/>
          <w:color w:val="000000"/>
          <w:sz w:val="28"/>
          <w:szCs w:val="28"/>
          <w:lang w:val="en-US" w:eastAsia="zh-CN"/>
        </w:rPr>
      </w:pPr>
      <w:r>
        <w:rPr>
          <w:rFonts w:hint="default" w:ascii="宋体" w:hAnsi="宋体" w:cs="宋体"/>
          <w:color w:val="000000"/>
          <w:sz w:val="28"/>
          <w:szCs w:val="28"/>
          <w:lang w:val="en" w:eastAsia="zh-CN"/>
        </w:rPr>
        <w:t>D.从二〇二五年到二〇三五年把我国建成富强民主文明和谐美丽的社会主义现代化强国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[答案]A,C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13.推进国家安全体系和能力现代化，坚决维护国家安全和社会安全，要（   ）</w:t>
      </w:r>
      <w:r>
        <w:rPr>
          <w:rFonts w:hint="default" w:ascii="宋体" w:hAnsi="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A.健全国家安全体系            B.增强维护国家安全能力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C.提高公共安全治理能力        D.完善社会治理体系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sz w:val="28"/>
          <w:szCs w:val="28"/>
          <w:lang w:val="en" w:eastAsia="zh-CN"/>
        </w:rPr>
      </w:pPr>
      <w:r>
        <w:rPr>
          <w:rFonts w:hint="eastAsia" w:ascii="宋体" w:hAnsi="宋体" w:eastAsia="宋体" w:cs="宋体"/>
          <w:sz w:val="28"/>
          <w:szCs w:val="28"/>
          <w:lang w:val="en-US" w:eastAsia="zh-CN"/>
        </w:rPr>
        <w:t>[答案]A,</w:t>
      </w:r>
      <w:r>
        <w:rPr>
          <w:rFonts w:hint="eastAsia" w:ascii="宋体" w:hAnsi="宋体" w:cs="宋体"/>
          <w:color w:val="000000"/>
          <w:sz w:val="28"/>
          <w:szCs w:val="28"/>
          <w:lang w:val="en-US" w:eastAsia="zh-CN"/>
        </w:rPr>
        <w:t>B</w:t>
      </w:r>
      <w:r>
        <w:rPr>
          <w:rFonts w:hint="eastAsia" w:ascii="宋体" w:hAnsi="宋体" w:eastAsia="宋体" w:cs="宋体"/>
          <w:sz w:val="28"/>
          <w:szCs w:val="28"/>
          <w:lang w:val="en-US" w:eastAsia="zh-CN"/>
        </w:rPr>
        <w:t>,C,</w:t>
      </w:r>
      <w:r>
        <w:rPr>
          <w:rFonts w:hint="eastAsia" w:ascii="宋体" w:hAnsi="宋体" w:cs="宋体"/>
          <w:color w:val="000000"/>
          <w:sz w:val="28"/>
          <w:szCs w:val="28"/>
          <w:lang w:val="en-US" w:eastAsia="zh-CN"/>
        </w:rPr>
        <w:t>D</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14</w:t>
      </w:r>
      <w:r>
        <w:rPr>
          <w:rFonts w:hint="eastAsia" w:ascii="宋体" w:hAnsi="宋体" w:eastAsia="宋体" w:cs="宋体"/>
          <w:sz w:val="28"/>
          <w:szCs w:val="28"/>
          <w:lang w:val="en-US" w:eastAsia="zh-CN"/>
        </w:rPr>
        <w:t xml:space="preserve"> .严密的法治监督体系，是指以规范和约束公权力为重点而建立的有效的法治化权力监督网络，包括（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A.各级人民代表大会及其常务委员会的监督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B.各级人民法院的监督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C.各类社会组织的监督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D.人民群众的监督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[答案]A,B,C,D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15.习近平总书记指出，“改革和法治如鸟之两翼、车之两轮。”对此，下列理解正确的有（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A.改革和法治具有深刻的内在关联性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B.改革和法治相辅相成、相伴而生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C.改革和法治相统一、相促进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D.在全面依法治国的背景下深化改革，在全面深化改革的过程中依法治国，需要处理好改革和法治的关系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highlight w:val="none"/>
          <w:shd w:val="clear" w:color="auto" w:fill="auto"/>
          <w:lang w:val="en" w:eastAsia="zh-CN"/>
        </w:rPr>
      </w:pPr>
      <w:r>
        <w:rPr>
          <w:rFonts w:hint="eastAsia" w:ascii="宋体" w:hAnsi="宋体" w:cs="宋体"/>
          <w:color w:val="000000"/>
          <w:sz w:val="28"/>
          <w:szCs w:val="28"/>
          <w:lang w:val="en-US" w:eastAsia="zh-CN"/>
        </w:rPr>
        <w:t xml:space="preserve">[答案]A,B,C,D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16</w:t>
      </w:r>
      <w:r>
        <w:rPr>
          <w:rFonts w:hint="eastAsia" w:ascii="宋体" w:hAnsi="宋体" w:eastAsia="宋体" w:cs="宋体"/>
          <w:sz w:val="28"/>
          <w:szCs w:val="28"/>
          <w:lang w:val="en-US" w:eastAsia="zh-CN"/>
        </w:rPr>
        <w:t>.物权受到侵害的，权利人可以通过（  ）等途径解决。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A.和解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B.调解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C.仲裁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D.诉讼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[答案]A,B,C,D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17</w:t>
      </w:r>
      <w:r>
        <w:rPr>
          <w:rFonts w:hint="eastAsia" w:ascii="宋体" w:hAnsi="宋体" w:eastAsia="宋体" w:cs="宋体"/>
          <w:sz w:val="28"/>
          <w:szCs w:val="28"/>
          <w:lang w:val="en-US" w:eastAsia="zh-CN"/>
        </w:rPr>
        <w:t>.剥夺政治权利是指剥夺以下哪些权利？（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A.选举权和被选举权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B.言论、出版、集会、结社、游行、示威自由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C.担任国家机关职务的权利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D.担任国有公司、企业、事业单位和人民团体领导职务的权利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[答案]A,B,C,D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18</w:t>
      </w:r>
      <w:r>
        <w:rPr>
          <w:rFonts w:hint="eastAsia" w:ascii="宋体" w:hAnsi="宋体" w:eastAsia="宋体" w:cs="宋体"/>
          <w:sz w:val="28"/>
          <w:szCs w:val="28"/>
          <w:lang w:val="en-US" w:eastAsia="zh-CN"/>
        </w:rPr>
        <w:t>.下列人员中，属于贪污罪犯罪主体的是（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A.国家机关工作人员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B.国有公司、企业、事业单位、人民团体中从事公务的人员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C.国家机关、国有公司、企业、事业单位委派到非国有公司、企业、事业单位、社会团体从事公务的人员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D.其他依照法律从事公务的人员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[答案]A,B,C,D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19.根据《中华人民共和国突发事件应对法》的规定，突发事件是指突然发生，可能造成严重社会危害，需要采取应急处置措施予以应对的事件，主要包括（  ）。A.自然灾害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B.事故灾害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C.公共卫生事件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D.社会安全事件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highlight w:val="none"/>
          <w:shd w:val="clear" w:color="auto" w:fill="auto"/>
          <w:lang w:val="en" w:eastAsia="zh-CN"/>
        </w:rPr>
      </w:pPr>
      <w:r>
        <w:rPr>
          <w:rFonts w:hint="eastAsia" w:ascii="宋体" w:hAnsi="宋体" w:cs="宋体"/>
          <w:color w:val="000000"/>
          <w:sz w:val="28"/>
          <w:szCs w:val="28"/>
          <w:lang w:val="en-US" w:eastAsia="zh-CN"/>
        </w:rPr>
        <w:t xml:space="preserve">[答案]A,B,C,D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20.李某将本人房屋出租给他人居住，下列情形中，应当给予治安管理处罚的是（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A.将房屋出租给外来流动人员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B.不按规定登记承租人姓名、身份证件种类和号码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C.明知承租人利用出租房屋进行犯罪活动，不向公安机关报告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D.没有按照国家规定纳税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highlight w:val="none"/>
          <w:shd w:val="clear" w:color="auto" w:fill="auto"/>
          <w:lang w:val="en" w:eastAsia="zh-CN"/>
        </w:rPr>
      </w:pPr>
      <w:r>
        <w:rPr>
          <w:rFonts w:hint="eastAsia" w:ascii="宋体" w:hAnsi="宋体" w:cs="宋体"/>
          <w:color w:val="000000"/>
          <w:sz w:val="28"/>
          <w:szCs w:val="28"/>
          <w:lang w:val="en-US" w:eastAsia="zh-CN"/>
        </w:rPr>
        <w:t xml:space="preserve">[答案]B,C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21.江某在市区道路驾车行驶，阻碍（  ）车辆执行紧急任务通行的，构成违反治安管理行为。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A.消防车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B.救护车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C.工程抢险车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D.警车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highlight w:val="none"/>
          <w:shd w:val="clear" w:color="auto" w:fill="auto"/>
          <w:lang w:val="en" w:eastAsia="zh-CN"/>
        </w:rPr>
      </w:pPr>
      <w:r>
        <w:rPr>
          <w:rFonts w:hint="eastAsia" w:ascii="宋体" w:hAnsi="宋体" w:cs="宋体"/>
          <w:color w:val="000000"/>
          <w:sz w:val="28"/>
          <w:szCs w:val="28"/>
          <w:lang w:val="en-US" w:eastAsia="zh-CN"/>
        </w:rPr>
        <w:t xml:space="preserve">[答案]A,B,C,D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22.对违法行为实施治安管理处罚的基本原则是（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A.以事实为根据原则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B.过罚相当原则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C.公开、公正原则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D.尊重和保障人权原则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highlight w:val="none"/>
          <w:shd w:val="clear" w:color="auto" w:fill="auto"/>
          <w:lang w:val="en" w:eastAsia="zh-CN"/>
        </w:rPr>
      </w:pPr>
      <w:r>
        <w:rPr>
          <w:rFonts w:hint="eastAsia" w:ascii="宋体" w:hAnsi="宋体" w:cs="宋体"/>
          <w:color w:val="000000"/>
          <w:sz w:val="28"/>
          <w:szCs w:val="28"/>
          <w:lang w:val="en-US" w:eastAsia="zh-CN"/>
        </w:rPr>
        <w:t xml:space="preserve">[答案]A,B,C,D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23.</w:t>
      </w:r>
      <w:r>
        <w:rPr>
          <w:rFonts w:hint="eastAsia" w:ascii="宋体" w:hAnsi="宋体" w:eastAsia="宋体" w:cs="宋体"/>
          <w:sz w:val="28"/>
          <w:szCs w:val="28"/>
          <w:lang w:val="en-US" w:eastAsia="zh-CN"/>
        </w:rPr>
        <w:t>根据民法典的规定，自然人的（  ）受法律保护。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A.生命安全和生命尊严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B.身体完整和行动自由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C.身心健康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D.个人信息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[答案]A,B,C,D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24.孙某在醉酒状态中有下列哪些情形的，应当对其采取保护性措施约束至酒醒？（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A.对本人有危险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B.对他人的人身有威胁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C.对他人的财产有威胁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shd w:val="clear" w:color="auto" w:fill="auto"/>
          <w:lang w:val="en-US" w:eastAsia="zh-CN"/>
        </w:rPr>
      </w:pPr>
      <w:r>
        <w:rPr>
          <w:rFonts w:hint="eastAsia" w:ascii="宋体" w:hAnsi="宋体" w:cs="宋体"/>
          <w:color w:val="000000"/>
          <w:sz w:val="28"/>
          <w:szCs w:val="28"/>
          <w:highlight w:val="none"/>
          <w:shd w:val="clear" w:color="auto" w:fill="auto"/>
          <w:lang w:val="en-US" w:eastAsia="zh-CN"/>
        </w:rPr>
        <w:t>D.对公共安全有威胁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highlight w:val="none"/>
          <w:shd w:val="clear" w:color="auto" w:fill="auto"/>
          <w:lang w:val="en" w:eastAsia="zh-CN"/>
        </w:rPr>
      </w:pPr>
      <w:r>
        <w:rPr>
          <w:rFonts w:hint="eastAsia" w:ascii="宋体" w:hAnsi="宋体" w:cs="宋体"/>
          <w:color w:val="000000"/>
          <w:sz w:val="28"/>
          <w:szCs w:val="28"/>
          <w:lang w:val="en-US" w:eastAsia="zh-CN"/>
        </w:rPr>
        <w:t xml:space="preserve">[答案]A,B,C,D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shd w:val="clear" w:color="auto" w:fill="auto"/>
          <w:lang w:val="en-US" w:eastAsia="zh-CN"/>
        </w:rPr>
      </w:pPr>
      <w:r>
        <w:rPr>
          <w:rFonts w:hint="eastAsia" w:ascii="宋体" w:hAnsi="宋体" w:cs="宋体"/>
          <w:color w:val="000000"/>
          <w:sz w:val="28"/>
          <w:szCs w:val="28"/>
          <w:highlight w:val="none"/>
          <w:shd w:val="clear" w:color="auto" w:fill="auto"/>
          <w:lang w:val="en-US" w:eastAsia="zh-CN"/>
        </w:rPr>
        <w:t>25.各级人民政府、有关部门对拟作出的（   ）事项，符合法律、法规、规章和上级行政规范性文件规定开展行政合法性审查。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A.行政规范性文件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B.重大行政决策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highlight w:val="none"/>
          <w:lang w:val="en-US" w:eastAsia="zh-CN"/>
        </w:rPr>
        <w:t>C.重大行政执法</w:t>
      </w:r>
      <w:r>
        <w:rPr>
          <w:rFonts w:hint="eastAsia" w:ascii="宋体" w:hAnsi="宋体" w:cs="宋体"/>
          <w:color w:val="000000"/>
          <w:sz w:val="28"/>
          <w:szCs w:val="28"/>
          <w:lang w:val="en-US" w:eastAsia="zh-CN"/>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宋体" w:hAnsi="宋体" w:cs="宋体"/>
          <w:color w:val="000000"/>
          <w:sz w:val="28"/>
          <w:szCs w:val="28"/>
          <w:lang w:val="en-US" w:eastAsia="zh-CN"/>
        </w:rPr>
        <w:t>D.行政协议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eastAsia="宋体" w:cs="宋体"/>
          <w:sz w:val="28"/>
          <w:szCs w:val="28"/>
          <w:lang w:val="en-US" w:eastAsia="zh-CN"/>
        </w:rPr>
        <w:t>[答案]</w:t>
      </w:r>
      <w:r>
        <w:rPr>
          <w:rFonts w:hint="eastAsia" w:ascii="宋体" w:hAnsi="宋体" w:cs="宋体"/>
          <w:sz w:val="28"/>
          <w:szCs w:val="28"/>
          <w:lang w:val="en-US" w:eastAsia="zh-CN"/>
        </w:rPr>
        <w:t>A</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B</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C</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D</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26.县级以上人民政府行政合法性审查机构应当建立健全行政合法性审查衔接联动机制，加强与（   ）有关工作机构的协作配合。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A.同级党委</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B.人民代表大会常务委员会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C.人民法院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D.人民检察院</w:t>
      </w:r>
    </w:p>
    <w:p>
      <w:pPr>
        <w:ind w:firstLine="560" w:firstLineChars="200"/>
        <w:rPr>
          <w:rFonts w:hint="default" w:ascii="宋体" w:hAnsi="宋体" w:cs="宋体"/>
          <w:color w:val="000000"/>
          <w:sz w:val="28"/>
          <w:szCs w:val="28"/>
          <w:lang w:val="en" w:eastAsia="zh-CN"/>
        </w:rPr>
      </w:pPr>
      <w:r>
        <w:rPr>
          <w:rFonts w:hint="eastAsia" w:ascii="宋体" w:hAnsi="宋体" w:eastAsia="宋体" w:cs="宋体"/>
          <w:sz w:val="28"/>
          <w:szCs w:val="28"/>
          <w:lang w:val="en-US" w:eastAsia="zh-CN"/>
        </w:rPr>
        <w:t>[答案]</w:t>
      </w:r>
      <w:r>
        <w:rPr>
          <w:rFonts w:hint="eastAsia" w:ascii="宋体" w:hAnsi="宋体" w:cs="宋体"/>
          <w:sz w:val="28"/>
          <w:szCs w:val="28"/>
          <w:lang w:val="en-US" w:eastAsia="zh-CN"/>
        </w:rPr>
        <w:t>A</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B</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C</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 xml:space="preserve">D    </w:t>
      </w:r>
    </w:p>
    <w:p>
      <w:pPr>
        <w:ind w:firstLine="560" w:firstLine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27.各级人民政府、有关部门在履行行政职责过程中，拟作出的下列(   )重大行政执法决定，按照国家有关重大执法决定法制审核的要求开展行政合法性审查。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A.涉及重大公共利益,可能造成重大社会影响或者引发社会风险的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B.直接关系行政相对人、第三人重大权益,需要经听证程序作出的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C.案件情况疑难复杂、涉及多个法律关系的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D.适用简易程序的行政执法决定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[答案]A</w:t>
      </w:r>
      <w:r>
        <w:rPr>
          <w:rFonts w:hint="eastAsia" w:ascii="宋体" w:hAnsi="宋体" w:eastAsia="宋体" w:cs="宋体"/>
          <w:sz w:val="28"/>
          <w:szCs w:val="28"/>
          <w:lang w:val="en-US" w:eastAsia="zh-CN"/>
        </w:rPr>
        <w:t>,</w:t>
      </w:r>
      <w:r>
        <w:rPr>
          <w:rFonts w:hint="eastAsia" w:ascii="宋体" w:hAnsi="宋体" w:cs="宋体"/>
          <w:color w:val="000000"/>
          <w:sz w:val="28"/>
          <w:szCs w:val="28"/>
          <w:lang w:val="en-US" w:eastAsia="zh-CN"/>
        </w:rPr>
        <w:t>B</w:t>
      </w:r>
      <w:r>
        <w:rPr>
          <w:rFonts w:hint="eastAsia" w:ascii="宋体" w:hAnsi="宋体" w:eastAsia="宋体" w:cs="宋体"/>
          <w:sz w:val="28"/>
          <w:szCs w:val="28"/>
          <w:lang w:val="en-US" w:eastAsia="zh-CN"/>
        </w:rPr>
        <w:t>,</w:t>
      </w:r>
      <w:r>
        <w:rPr>
          <w:rFonts w:hint="eastAsia" w:ascii="宋体" w:hAnsi="宋体" w:cs="宋体"/>
          <w:color w:val="000000"/>
          <w:sz w:val="28"/>
          <w:szCs w:val="28"/>
          <w:lang w:val="en-US" w:eastAsia="zh-CN"/>
        </w:rPr>
        <w:t xml:space="preserve">C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28</w:t>
      </w:r>
      <w:r>
        <w:rPr>
          <w:rFonts w:hint="eastAsia" w:ascii="宋体" w:hAnsi="宋体" w:eastAsia="宋体" w:cs="宋体"/>
          <w:sz w:val="28"/>
          <w:szCs w:val="28"/>
          <w:lang w:val="en-US" w:eastAsia="zh-CN"/>
        </w:rPr>
        <w:t xml:space="preserve">.县级以上人民政府行政合法性审查机构应当发挥(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)作用，健全行政合法性审查咨询论证制度，根据需要建立行政合法性审查咨询论证专家库，为行政合法性审查工作提供智力支持。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A.政府法律顾问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B.公职律师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C.专家学者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D.第三方评估机构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eastAsia="宋体" w:cs="宋体"/>
          <w:sz w:val="28"/>
          <w:szCs w:val="28"/>
          <w:lang w:val="en-US" w:eastAsia="zh-CN"/>
        </w:rPr>
        <w:t xml:space="preserve">[答案]A,B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29.律援助机构可以组织法律援助人员依法提供下列(    )形式的法律援助服务：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A.法律咨询；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B.代拟法律文书；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C.刑事辩护与代理；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sz w:val="28"/>
          <w:szCs w:val="28"/>
          <w:lang w:val="en" w:eastAsia="zh-CN"/>
        </w:rPr>
      </w:pPr>
      <w:r>
        <w:rPr>
          <w:rFonts w:hint="eastAsia" w:ascii="宋体" w:hAnsi="宋体" w:eastAsia="宋体" w:cs="宋体"/>
          <w:sz w:val="28"/>
          <w:szCs w:val="28"/>
          <w:lang w:val="en-US" w:eastAsia="zh-CN"/>
        </w:rPr>
        <w:t>D.民事案件、行政案件、国家赔偿案件的诉讼代理及非诉讼代理。[答案]</w:t>
      </w:r>
      <w:r>
        <w:rPr>
          <w:rFonts w:hint="eastAsia" w:ascii="宋体" w:hAnsi="宋体" w:cs="宋体"/>
          <w:sz w:val="28"/>
          <w:szCs w:val="28"/>
          <w:lang w:val="en-US" w:eastAsia="zh-CN"/>
        </w:rPr>
        <w:t>A</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B,C,D</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30.有下列(    )情形之一，当事人申请法律援助的，不受经济困难条件的限制：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A.</w:t>
      </w:r>
      <w:r>
        <w:rPr>
          <w:rFonts w:hint="eastAsia" w:ascii="宋体" w:hAnsi="宋体" w:eastAsia="宋体" w:cs="宋体"/>
          <w:sz w:val="28"/>
          <w:szCs w:val="28"/>
          <w:lang w:val="en-US" w:eastAsia="zh-CN"/>
        </w:rPr>
        <w:t>英雄烈士近亲属为维护英雄烈士的人格权益；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B.</w:t>
      </w:r>
      <w:r>
        <w:rPr>
          <w:rFonts w:hint="eastAsia" w:ascii="宋体" w:hAnsi="宋体" w:eastAsia="宋体" w:cs="宋体"/>
          <w:sz w:val="28"/>
          <w:szCs w:val="28"/>
          <w:lang w:val="en-US" w:eastAsia="zh-CN"/>
        </w:rPr>
        <w:t>因见义勇为行为主张相关民事权益；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C.</w:t>
      </w:r>
      <w:r>
        <w:rPr>
          <w:rFonts w:hint="eastAsia" w:ascii="宋体" w:hAnsi="宋体" w:eastAsia="宋体" w:cs="宋体"/>
          <w:sz w:val="28"/>
          <w:szCs w:val="28"/>
          <w:lang w:val="en-US" w:eastAsia="zh-CN"/>
        </w:rPr>
        <w:t>再审改判无罪请求国家赔偿；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D.</w:t>
      </w:r>
      <w:r>
        <w:rPr>
          <w:rFonts w:hint="eastAsia" w:ascii="宋体" w:hAnsi="宋体" w:eastAsia="宋体" w:cs="宋体"/>
          <w:sz w:val="28"/>
          <w:szCs w:val="28"/>
          <w:lang w:val="en-US" w:eastAsia="zh-CN"/>
        </w:rPr>
        <w:t>遭受虐待、遗弃或者家庭暴力的受害人主张相关权益</w:t>
      </w:r>
      <w:r>
        <w:rPr>
          <w:rFonts w:hint="eastAsia" w:ascii="宋体"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sz w:val="28"/>
          <w:szCs w:val="28"/>
          <w:lang w:val="en" w:eastAsia="zh-CN"/>
        </w:rPr>
      </w:pPr>
      <w:r>
        <w:rPr>
          <w:rFonts w:hint="eastAsia" w:ascii="宋体" w:hAnsi="宋体" w:eastAsia="宋体" w:cs="宋体"/>
          <w:sz w:val="28"/>
          <w:szCs w:val="28"/>
          <w:lang w:val="en-US" w:eastAsia="zh-CN"/>
        </w:rPr>
        <w:t>[答案]</w:t>
      </w:r>
      <w:r>
        <w:rPr>
          <w:rFonts w:hint="eastAsia" w:ascii="宋体" w:hAnsi="宋体" w:cs="宋体"/>
          <w:sz w:val="28"/>
          <w:szCs w:val="28"/>
          <w:lang w:val="en-US" w:eastAsia="zh-CN"/>
        </w:rPr>
        <w:t xml:space="preserve"> A,B,C,D </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黑体" w:hAnsi="宋体" w:eastAsia="黑体"/>
          <w:color w:val="000000"/>
          <w:sz w:val="28"/>
          <w:szCs w:val="28"/>
          <w:lang w:eastAsia="zh-CN"/>
        </w:rPr>
        <w:t>三．</w:t>
      </w:r>
      <w:r>
        <w:rPr>
          <w:rFonts w:hint="eastAsia" w:ascii="黑体" w:hAnsi="宋体" w:eastAsia="黑体"/>
          <w:color w:val="000000"/>
          <w:sz w:val="28"/>
          <w:szCs w:val="28"/>
        </w:rPr>
        <w:t>判断题</w:t>
      </w:r>
      <w:r>
        <w:rPr>
          <w:rFonts w:hint="eastAsia" w:ascii="黑体" w:hAnsi="宋体" w:eastAsia="黑体"/>
          <w:color w:val="000000"/>
          <w:sz w:val="28"/>
          <w:szCs w:val="28"/>
          <w:lang w:eastAsia="zh-CN"/>
        </w:rPr>
        <w:t>（</w:t>
      </w:r>
      <w:r>
        <w:rPr>
          <w:rFonts w:hint="eastAsia" w:ascii="黑体" w:hAnsi="宋体" w:eastAsia="黑体"/>
          <w:color w:val="000000"/>
          <w:sz w:val="28"/>
          <w:szCs w:val="28"/>
          <w:lang w:val="en-US" w:eastAsia="zh-CN"/>
        </w:rPr>
        <w:t>20题</w:t>
      </w:r>
      <w:r>
        <w:rPr>
          <w:rFonts w:hint="eastAsia" w:ascii="黑体" w:hAnsi="宋体" w:eastAsia="黑体"/>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1.习近平总书记在中央全面依法治国工作会议上发表重要讲话，用“十一个坚持”系统阐述了新时代推进全面依法治国的重要思想和战略部署。（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lang w:val="en" w:eastAsia="zh-CN"/>
        </w:rPr>
      </w:pPr>
      <w:r>
        <w:rPr>
          <w:rFonts w:hint="eastAsia" w:ascii="宋体" w:hAnsi="宋体" w:eastAsia="宋体" w:cs="宋体"/>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2.习近平法治思想是全面依法治国的根本遵循和行动指南。（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lang w:val="en" w:eastAsia="zh-CN"/>
        </w:rPr>
      </w:pPr>
      <w:r>
        <w:rPr>
          <w:rFonts w:hint="eastAsia" w:ascii="宋体" w:hAnsi="宋体" w:eastAsia="宋体" w:cs="宋体"/>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3.“中华民族”首次写入我国宪法是2018年宪法修正案。（√）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lang w:val="en" w:eastAsia="zh-CN"/>
        </w:rPr>
      </w:pPr>
      <w:r>
        <w:rPr>
          <w:rFonts w:hint="eastAsia" w:ascii="宋体" w:hAnsi="宋体" w:eastAsia="宋体" w:cs="宋体"/>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4.我国宪法规定：“中华人民共和国公民的住宅不受侵犯。禁止非法搜查或者非法侵入公民的住宅。”因此，任何机关和个人不经公民允许，都不得进入公民的住宅。（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eastAsia="宋体" w:cs="宋体"/>
          <w:sz w:val="28"/>
          <w:szCs w:val="28"/>
          <w:lang w:val="en-US" w:eastAsia="zh-CN"/>
        </w:rPr>
        <w:t>[答案]</w:t>
      </w:r>
      <w:r>
        <w:rPr>
          <w:rFonts w:hint="eastAsia" w:ascii="宋体" w:hAnsi="宋体" w:cs="宋体"/>
          <w:sz w:val="28"/>
          <w:szCs w:val="28"/>
          <w:lang w:val="en-US" w:eastAsia="zh-CN"/>
        </w:rPr>
        <w:t>B</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5.我国公民的平等权既包括立法上的平等，也包括司法、守法上的平等。（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eastAsia="宋体" w:cs="宋体"/>
          <w:sz w:val="28"/>
          <w:szCs w:val="28"/>
          <w:lang w:val="en-US" w:eastAsia="zh-CN"/>
        </w:rPr>
        <w:t>[答案]</w:t>
      </w:r>
      <w:r>
        <w:rPr>
          <w:rFonts w:hint="eastAsia" w:ascii="宋体" w:hAnsi="宋体" w:cs="宋体"/>
          <w:sz w:val="28"/>
          <w:szCs w:val="28"/>
          <w:lang w:val="en-US" w:eastAsia="zh-CN"/>
        </w:rPr>
        <w:t>B</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民法典是新中国第一部以法典命名的法律，开创了我国法典编纂立法的先河，具有里程碑意义。</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lang w:val="en" w:eastAsia="zh-CN"/>
        </w:rPr>
      </w:pPr>
      <w:r>
        <w:rPr>
          <w:rFonts w:hint="eastAsia" w:ascii="宋体" w:hAnsi="宋体" w:eastAsia="宋体" w:cs="宋体"/>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中国特色社会主义法治建设的根本目的是保障人民权益。</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lang w:val="en" w:eastAsia="zh-CN"/>
        </w:rPr>
      </w:pPr>
      <w:r>
        <w:rPr>
          <w:rFonts w:hint="eastAsia" w:ascii="宋体" w:hAnsi="宋体" w:eastAsia="宋体" w:cs="宋体"/>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自然人从出生时起到死亡时止，具有民事权利能力，依法享有民事权利，承担民事义务。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lang w:val="en" w:eastAsia="zh-CN"/>
        </w:rPr>
      </w:pPr>
      <w:r>
        <w:rPr>
          <w:rFonts w:hint="eastAsia" w:ascii="宋体" w:hAnsi="宋体" w:eastAsia="宋体" w:cs="宋体"/>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9.对当事人的同一个违法行为，不得给予两次以上罚款的行政处罚。（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lang w:val="en" w:eastAsia="zh-CN"/>
        </w:rPr>
      </w:pPr>
      <w:r>
        <w:rPr>
          <w:rFonts w:hint="eastAsia" w:ascii="宋体" w:hAnsi="宋体" w:eastAsia="宋体" w:cs="宋体"/>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10.罚款、没收的违法所得或者没收非法财物拍卖的款项，可以同作出行政处罚决定的行政机关及其工作人员的考核、考评直接挂钩。（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lang w:val="en" w:eastAsia="zh-CN"/>
        </w:rPr>
      </w:pPr>
      <w:r>
        <w:rPr>
          <w:rFonts w:hint="eastAsia" w:ascii="宋体" w:hAnsi="宋体" w:eastAsia="宋体" w:cs="宋体"/>
          <w:sz w:val="28"/>
          <w:szCs w:val="28"/>
          <w:lang w:val="en-US" w:eastAsia="zh-CN"/>
        </w:rPr>
        <w:t xml:space="preserve">[答案]B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11.行政机关使用或者损毁查封、扣押的财物，对当事人造成损失的，应当依法予以赔偿，对直接负责的主管人员和其他直接责任人员依法给予处分。（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eastAsia="宋体" w:cs="宋体"/>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业主对其建筑物专有部分享有占有、使用、收益和处分的权利。业主行使权利不得 危及建筑物的安全，不得损害其他业主的合法权益。</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eastAsia="宋体" w:cs="宋体"/>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13.</w:t>
      </w:r>
      <w:r>
        <w:rPr>
          <w:rFonts w:hint="eastAsia" w:ascii="宋体" w:hAnsi="宋体" w:eastAsia="宋体" w:cs="宋体"/>
          <w:color w:val="000000"/>
          <w:sz w:val="28"/>
          <w:szCs w:val="28"/>
        </w:rPr>
        <w:t>民事主体从事民事活动，应当遵循诚信原则，秉持诚实，恪守承诺</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eastAsia="宋体" w:cs="宋体"/>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14.根据《浙江省法治宣传教育工作规定》，法治宣传教育实行谁主管谁负责、谁执法谁普法、谁服务谁普法的普法责任制。（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eastAsia="宋体" w:cs="宋体"/>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15.行政合法性审查工作应当遵循依法、公正、为民的原则，审查事项未经行政合法性审查，不得作出决定。</w:t>
      </w:r>
      <w:r>
        <w:rPr>
          <w:rFonts w:hint="eastAsia" w:ascii="宋体" w:hAnsi="宋体" w:eastAsia="宋体" w:cs="宋体"/>
          <w:color w:val="000000"/>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16.</w:t>
      </w:r>
      <w:r>
        <w:rPr>
          <w:rFonts w:hint="default" w:ascii="宋体" w:hAnsi="宋体" w:cs="宋体"/>
          <w:color w:val="000000"/>
          <w:sz w:val="28"/>
          <w:szCs w:val="28"/>
          <w:lang w:val="en-US" w:eastAsia="zh-CN"/>
        </w:rPr>
        <w:t>涉及市场主体生产经营活动的审查事项，未按照规定经公平竞争审查或者经审查不符合公平竞争规定的，不得提交行政合法性审查。</w:t>
      </w:r>
      <w:r>
        <w:rPr>
          <w:rFonts w:hint="eastAsia" w:ascii="宋体" w:hAnsi="宋体" w:eastAsia="宋体" w:cs="宋体"/>
          <w:color w:val="000000"/>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17.</w:t>
      </w:r>
      <w:r>
        <w:rPr>
          <w:rFonts w:hint="default" w:ascii="宋体" w:hAnsi="宋体" w:cs="宋体"/>
          <w:color w:val="000000"/>
          <w:sz w:val="28"/>
          <w:szCs w:val="28"/>
          <w:lang w:val="en-US" w:eastAsia="zh-CN"/>
        </w:rPr>
        <w:t>审查事项对经济社会发展有重大影响、涉及重大公共利益或者社会公众切身利益的，县级以上人民政府行政合法性审查机构可以在起草单位、承办单位提交审查前提前参与。</w:t>
      </w:r>
      <w:r>
        <w:rPr>
          <w:rFonts w:hint="eastAsia" w:ascii="宋体" w:hAnsi="宋体" w:eastAsia="宋体" w:cs="宋体"/>
          <w:color w:val="000000"/>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18.</w:t>
      </w:r>
      <w:r>
        <w:rPr>
          <w:rFonts w:hint="default" w:ascii="宋体" w:hAnsi="宋体" w:cs="宋体"/>
          <w:color w:val="000000"/>
          <w:sz w:val="28"/>
          <w:szCs w:val="28"/>
          <w:lang w:val="en-US" w:eastAsia="zh-CN"/>
        </w:rPr>
        <w:t>从事行政合法性审查工作的人员，一般应当通过国家统一法律职业资格考试，取得法律职业资格。</w:t>
      </w:r>
      <w:r>
        <w:rPr>
          <w:rFonts w:hint="eastAsia" w:ascii="宋体" w:hAnsi="宋体" w:eastAsia="宋体" w:cs="宋体"/>
          <w:color w:val="000000"/>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[答案]B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19.法律援助，是国家建立的为经济困难公民和符合法定条件的其他当事人无偿提供法律咨询、代理、刑事辩护等法律服务的制度，是公共法律服务体系的组成部分。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lang w:val="en" w:eastAsia="zh-CN"/>
        </w:rPr>
      </w:pPr>
      <w:r>
        <w:rPr>
          <w:rFonts w:hint="eastAsia" w:ascii="宋体" w:hAnsi="宋体" w:cs="宋体"/>
          <w:color w:val="000000"/>
          <w:sz w:val="28"/>
          <w:szCs w:val="28"/>
          <w:lang w:val="en-US" w:eastAsia="zh-CN"/>
        </w:rPr>
        <w:t xml:space="preserve">[答案]A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20.县级以上人民政府应当健全法律援助保障体系，将法律援助相关经费列入本级政府预算，建立动态调整机制，保障法律援助工作需要，促进法律援助均衡发展。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eastAsia="宋体" w:cs="宋体"/>
          <w:sz w:val="28"/>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sz w:val="28"/>
          <w:szCs w:val="28"/>
          <w:lang w:val="en" w:eastAsia="zh-CN"/>
        </w:rPr>
      </w:pPr>
      <w:r>
        <w:rPr>
          <w:rFonts w:hint="eastAsia" w:ascii="宋体" w:hAnsi="宋体" w:cs="宋体"/>
          <w:color w:val="000000"/>
          <w:sz w:val="28"/>
          <w:szCs w:val="28"/>
          <w:lang w:val="en-US" w:eastAsia="zh-CN"/>
        </w:rPr>
        <w:t xml:space="preserve">[答案] A   </w:t>
      </w:r>
    </w:p>
    <w:p>
      <w:pPr>
        <w:pStyle w:val="2"/>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00"/>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FDC0D"/>
    <w:rsid w:val="0DB95164"/>
    <w:rsid w:val="15EF5468"/>
    <w:rsid w:val="35DAAB6A"/>
    <w:rsid w:val="3BD7EB76"/>
    <w:rsid w:val="5DDFDC0D"/>
    <w:rsid w:val="6B8BC31F"/>
    <w:rsid w:val="7DFE13FF"/>
    <w:rsid w:val="95FEC291"/>
    <w:rsid w:val="AE495BF5"/>
    <w:rsid w:val="AFFEA57F"/>
    <w:rsid w:val="E5C74648"/>
    <w:rsid w:val="EFF96CFB"/>
    <w:rsid w:val="F67F0BF7"/>
    <w:rsid w:val="FAF56C25"/>
    <w:rsid w:val="FF35D9EF"/>
    <w:rsid w:val="FF5E006B"/>
    <w:rsid w:val="FF6FA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customStyle="1" w:styleId="5">
    <w:name w:val="Body text|1"/>
    <w:basedOn w:val="1"/>
    <w:qFormat/>
    <w:uiPriority w:val="0"/>
    <w:pPr>
      <w:widowControl w:val="0"/>
      <w:shd w:val="clear" w:color="auto" w:fill="auto"/>
      <w:spacing w:after="260" w:line="394" w:lineRule="auto"/>
    </w:pPr>
    <w:rPr>
      <w:rFonts w:ascii="宋体" w:hAnsi="宋体" w:eastAsia="宋体" w:cs="宋体"/>
      <w:color w:val="646D77"/>
      <w:sz w:val="15"/>
      <w:szCs w:val="15"/>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2023-07-24T08:31:00Z</dcterms:created>
  <dc:creator>朱丽艳</dc:creator>
  <cp:lastModifiedBy>Administrator</cp:lastModifiedBy>
  <dcterms:modified xsi:type="dcterms:W3CDTF">2023-08-11T08:21:05Z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